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ADE46" w14:textId="77777777" w:rsidR="00F746A1" w:rsidRPr="00CC055C" w:rsidRDefault="00CC480E" w:rsidP="00F746A1">
      <w:pPr>
        <w:jc w:val="center"/>
        <w:rPr>
          <w:rFonts w:ascii="Copperplate" w:hAnsi="Copperplate"/>
          <w:sz w:val="52"/>
          <w:szCs w:val="52"/>
        </w:rPr>
      </w:pPr>
      <w:r w:rsidRPr="00CC055C">
        <w:rPr>
          <w:rFonts w:ascii="Copperplate" w:hAnsi="Copperplate"/>
          <w:sz w:val="52"/>
          <w:szCs w:val="52"/>
        </w:rPr>
        <w:t xml:space="preserve">End-Of-Life Planning </w:t>
      </w:r>
      <w:r w:rsidR="00F746A1" w:rsidRPr="00CC055C">
        <w:rPr>
          <w:rFonts w:ascii="Copperplate" w:hAnsi="Copperplate"/>
          <w:sz w:val="52"/>
          <w:szCs w:val="52"/>
        </w:rPr>
        <w:t>Resources</w:t>
      </w:r>
    </w:p>
    <w:p w14:paraId="56DDD8ED" w14:textId="77777777" w:rsidR="00CC480E" w:rsidRDefault="00CC480E" w:rsidP="003E4121">
      <w:pPr>
        <w:jc w:val="center"/>
        <w:rPr>
          <w:rFonts w:ascii="Copperplate" w:hAnsi="Copperplate"/>
          <w:sz w:val="32"/>
          <w:szCs w:val="32"/>
        </w:rPr>
      </w:pPr>
    </w:p>
    <w:p w14:paraId="756FD962" w14:textId="77777777" w:rsidR="003515A8" w:rsidRDefault="003515A8" w:rsidP="003E4121">
      <w:pPr>
        <w:jc w:val="center"/>
        <w:rPr>
          <w:rFonts w:ascii="Copperplate" w:hAnsi="Copperplate"/>
          <w:sz w:val="32"/>
          <w:szCs w:val="32"/>
        </w:rPr>
      </w:pPr>
      <w:r>
        <w:rPr>
          <w:rFonts w:ascii="Copperplate" w:hAnsi="Copperplate"/>
          <w:sz w:val="32"/>
          <w:szCs w:val="32"/>
        </w:rPr>
        <w:t>Friends Meeting at Cambridge</w:t>
      </w:r>
      <w:r w:rsidR="00D74188">
        <w:rPr>
          <w:rFonts w:ascii="Copperplate" w:hAnsi="Copperplate"/>
          <w:sz w:val="32"/>
          <w:szCs w:val="32"/>
        </w:rPr>
        <w:t xml:space="preserve"> </w:t>
      </w:r>
    </w:p>
    <w:p w14:paraId="17D7F077" w14:textId="37A95006" w:rsidR="00CC480E" w:rsidRDefault="00F746A1" w:rsidP="003E4121">
      <w:pPr>
        <w:jc w:val="center"/>
        <w:rPr>
          <w:rFonts w:ascii="Copperplate" w:hAnsi="Copperplate"/>
          <w:sz w:val="32"/>
          <w:szCs w:val="32"/>
        </w:rPr>
      </w:pPr>
      <w:r>
        <w:rPr>
          <w:rFonts w:ascii="Copperplate" w:hAnsi="Copperplate"/>
          <w:sz w:val="32"/>
          <w:szCs w:val="32"/>
        </w:rPr>
        <w:t>Workshop</w:t>
      </w:r>
      <w:r w:rsidR="00BD74AA">
        <w:rPr>
          <w:rFonts w:ascii="Copperplate" w:hAnsi="Copperplate"/>
          <w:sz w:val="32"/>
          <w:szCs w:val="32"/>
        </w:rPr>
        <w:t>s</w:t>
      </w:r>
      <w:r>
        <w:rPr>
          <w:rFonts w:ascii="Copperplate" w:hAnsi="Copperplate"/>
          <w:sz w:val="32"/>
          <w:szCs w:val="32"/>
        </w:rPr>
        <w:t xml:space="preserve"> </w:t>
      </w:r>
      <w:r w:rsidR="00CC480E">
        <w:rPr>
          <w:rFonts w:ascii="Copperplate" w:hAnsi="Copperplate"/>
          <w:sz w:val="32"/>
          <w:szCs w:val="32"/>
        </w:rPr>
        <w:t>Apr 11</w:t>
      </w:r>
      <w:r w:rsidR="007378A0">
        <w:rPr>
          <w:rFonts w:ascii="Copperplate" w:hAnsi="Copperplate"/>
          <w:sz w:val="32"/>
          <w:szCs w:val="32"/>
        </w:rPr>
        <w:t xml:space="preserve"> </w:t>
      </w:r>
      <w:r w:rsidR="0011514D">
        <w:rPr>
          <w:rFonts w:ascii="Copperplate" w:hAnsi="Copperplate"/>
          <w:sz w:val="32"/>
          <w:szCs w:val="32"/>
        </w:rPr>
        <w:t>&amp; 25</w:t>
      </w:r>
      <w:r w:rsidR="00CC480E">
        <w:rPr>
          <w:rFonts w:ascii="Copperplate" w:hAnsi="Copperplate"/>
          <w:sz w:val="32"/>
          <w:szCs w:val="32"/>
        </w:rPr>
        <w:t xml:space="preserve"> 2020</w:t>
      </w:r>
    </w:p>
    <w:p w14:paraId="5230BC14" w14:textId="5CA6DE6D" w:rsidR="00D74188" w:rsidRDefault="00D74188" w:rsidP="003E4121">
      <w:pPr>
        <w:jc w:val="center"/>
        <w:rPr>
          <w:rFonts w:ascii="Copperplate" w:hAnsi="Copperplate"/>
          <w:sz w:val="32"/>
          <w:szCs w:val="32"/>
        </w:rPr>
      </w:pPr>
      <w:r>
        <w:rPr>
          <w:rFonts w:ascii="Copperplate" w:hAnsi="Copperplate"/>
          <w:sz w:val="32"/>
          <w:szCs w:val="32"/>
        </w:rPr>
        <w:t>Prepared by Patti Muldoon</w:t>
      </w:r>
      <w:r w:rsidR="005E232D">
        <w:rPr>
          <w:rFonts w:ascii="Copperplate" w:hAnsi="Copperplate"/>
          <w:sz w:val="32"/>
          <w:szCs w:val="32"/>
        </w:rPr>
        <w:t xml:space="preserve"> &amp; Bill Thompson</w:t>
      </w:r>
    </w:p>
    <w:p w14:paraId="67D1C912" w14:textId="77777777" w:rsidR="00CC480E" w:rsidRPr="000E5F15" w:rsidRDefault="00CC480E" w:rsidP="003E4121">
      <w:pPr>
        <w:rPr>
          <w:rFonts w:ascii="Cambria" w:hAnsi="Cambria"/>
          <w:sz w:val="16"/>
          <w:szCs w:val="16"/>
        </w:rPr>
      </w:pPr>
    </w:p>
    <w:p w14:paraId="14E190FB" w14:textId="77777777" w:rsidR="00D87ECE" w:rsidRPr="00D87ECE" w:rsidRDefault="00D87ECE" w:rsidP="004D669F">
      <w:pPr>
        <w:pStyle w:val="Heading2"/>
        <w:rPr>
          <w:rFonts w:ascii="Copperplate Gothic Bold" w:hAnsi="Copperplate Gothic Bold"/>
          <w:b/>
          <w:sz w:val="36"/>
          <w:szCs w:val="36"/>
        </w:rPr>
      </w:pPr>
      <w:r w:rsidRPr="00D87ECE">
        <w:rPr>
          <w:rFonts w:ascii="Copperplate Gothic Bold" w:hAnsi="Copperplate Gothic Bold"/>
          <w:b/>
          <w:sz w:val="36"/>
          <w:szCs w:val="36"/>
        </w:rPr>
        <w:t>Session I</w:t>
      </w:r>
    </w:p>
    <w:p w14:paraId="51248027" w14:textId="77777777" w:rsidR="00D87ECE" w:rsidRDefault="00D87ECE" w:rsidP="004D669F">
      <w:pPr>
        <w:pStyle w:val="Heading2"/>
        <w:rPr>
          <w:rFonts w:ascii="Copperplate Gothic Bold" w:hAnsi="Copperplate Gothic Bold"/>
          <w:b/>
          <w:sz w:val="36"/>
          <w:szCs w:val="36"/>
          <w:u w:val="single"/>
        </w:rPr>
      </w:pPr>
    </w:p>
    <w:p w14:paraId="761BA35C" w14:textId="2C83A382" w:rsidR="004D669F" w:rsidRDefault="004D669F" w:rsidP="004D669F">
      <w:pPr>
        <w:pStyle w:val="Heading2"/>
        <w:rPr>
          <w:rFonts w:ascii="Copperplate Gothic Bold" w:hAnsi="Copperplate Gothic Bold"/>
          <w:b/>
          <w:sz w:val="36"/>
          <w:szCs w:val="36"/>
          <w:u w:val="single"/>
        </w:rPr>
      </w:pPr>
      <w:r w:rsidRPr="000206D9">
        <w:rPr>
          <w:rFonts w:ascii="Copperplate Gothic Bold" w:hAnsi="Copperplate Gothic Bold"/>
          <w:b/>
          <w:sz w:val="36"/>
          <w:szCs w:val="36"/>
          <w:u w:val="single"/>
        </w:rPr>
        <w:t>Health Care Proxy</w:t>
      </w:r>
      <w:r w:rsidR="00E317CB">
        <w:rPr>
          <w:rFonts w:ascii="Copperplate Gothic Bold" w:hAnsi="Copperplate Gothic Bold"/>
          <w:b/>
          <w:sz w:val="36"/>
          <w:szCs w:val="36"/>
          <w:u w:val="single"/>
        </w:rPr>
        <w:t xml:space="preserve"> and HIPAA Release</w:t>
      </w:r>
    </w:p>
    <w:p w14:paraId="4DCD019E" w14:textId="77777777" w:rsidR="000206D9" w:rsidRPr="000206D9" w:rsidRDefault="000206D9" w:rsidP="000206D9"/>
    <w:p w14:paraId="1D56E8E0" w14:textId="77777777" w:rsidR="00347C54" w:rsidRPr="00F141A6" w:rsidRDefault="00347C54" w:rsidP="00347C54">
      <w:pPr>
        <w:rPr>
          <w:rFonts w:ascii="Cambria" w:hAnsi="Cambria"/>
          <w:sz w:val="28"/>
          <w:szCs w:val="28"/>
        </w:rPr>
      </w:pPr>
      <w:r w:rsidRPr="00F141A6">
        <w:rPr>
          <w:rFonts w:ascii="Cambria" w:hAnsi="Cambria"/>
          <w:sz w:val="28"/>
          <w:szCs w:val="28"/>
        </w:rPr>
        <w:t xml:space="preserve">Please fill out (and have witnessed) the Health-Care Proxy form. We are providing two forms; one is the fuller document, and a smaller form which may be carried in your wallet. Scan the full document &amp; email it to health </w:t>
      </w:r>
    </w:p>
    <w:p w14:paraId="2A3094F2" w14:textId="77777777" w:rsidR="00375FAB" w:rsidRPr="000E5F15" w:rsidRDefault="00375FAB" w:rsidP="003E4121">
      <w:pPr>
        <w:rPr>
          <w:rFonts w:ascii="Cambria" w:hAnsi="Cambria"/>
          <w:sz w:val="16"/>
          <w:szCs w:val="16"/>
        </w:rPr>
      </w:pPr>
    </w:p>
    <w:p w14:paraId="24CECAE7" w14:textId="65A77667" w:rsidR="00375FAB" w:rsidRDefault="00D93AC0" w:rsidP="003E4121">
      <w:pPr>
        <w:rPr>
          <w:rFonts w:ascii="Cambria" w:hAnsi="Cambria"/>
          <w:sz w:val="32"/>
          <w:szCs w:val="32"/>
        </w:rPr>
      </w:pPr>
      <w:hyperlink r:id="rId7" w:history="1">
        <w:r w:rsidR="004D669F" w:rsidRPr="00F141A6">
          <w:rPr>
            <w:rStyle w:val="Hyperlink"/>
            <w:rFonts w:ascii="Cambria" w:hAnsi="Cambria"/>
            <w:sz w:val="32"/>
            <w:szCs w:val="32"/>
          </w:rPr>
          <w:t>Massachusetts Health Care Proxy</w:t>
        </w:r>
      </w:hyperlink>
    </w:p>
    <w:p w14:paraId="64762BE7" w14:textId="77777777" w:rsidR="00F141A6" w:rsidRPr="00F141A6" w:rsidRDefault="00F141A6" w:rsidP="003E4121">
      <w:pPr>
        <w:rPr>
          <w:rFonts w:ascii="Cambria" w:hAnsi="Cambria"/>
          <w:color w:val="00B050"/>
          <w:sz w:val="16"/>
          <w:szCs w:val="16"/>
        </w:rPr>
      </w:pPr>
    </w:p>
    <w:p w14:paraId="2C4AC23B" w14:textId="25C0C605" w:rsidR="004D669F" w:rsidRDefault="00D93AC0" w:rsidP="003E4121">
      <w:pPr>
        <w:rPr>
          <w:rFonts w:ascii="Cambria" w:hAnsi="Cambria"/>
          <w:i/>
          <w:color w:val="00B050"/>
          <w:sz w:val="32"/>
          <w:szCs w:val="32"/>
        </w:rPr>
      </w:pPr>
      <w:hyperlink r:id="rId8" w:history="1">
        <w:r w:rsidR="00F141A6" w:rsidRPr="00F141A6">
          <w:rPr>
            <w:rStyle w:val="Hyperlink"/>
            <w:rFonts w:ascii="Cambria" w:hAnsi="Cambria"/>
            <w:sz w:val="32"/>
            <w:szCs w:val="32"/>
          </w:rPr>
          <w:t>Health Care Proxy – wallet siz</w:t>
        </w:r>
        <w:r w:rsidR="00347C54" w:rsidRPr="00F141A6">
          <w:rPr>
            <w:rStyle w:val="Hyperlink"/>
            <w:rFonts w:ascii="Cambria" w:hAnsi="Cambria"/>
            <w:sz w:val="32"/>
            <w:szCs w:val="32"/>
          </w:rPr>
          <w:t>e</w:t>
        </w:r>
      </w:hyperlink>
    </w:p>
    <w:p w14:paraId="4B0A21C2" w14:textId="77777777" w:rsidR="00B16E8A" w:rsidRPr="00762BC1" w:rsidRDefault="00B16E8A" w:rsidP="003E4121">
      <w:pPr>
        <w:rPr>
          <w:rFonts w:ascii="Cambria" w:hAnsi="Cambria"/>
          <w:color w:val="00B050"/>
          <w:sz w:val="16"/>
          <w:szCs w:val="16"/>
        </w:rPr>
      </w:pPr>
    </w:p>
    <w:p w14:paraId="350EACB9" w14:textId="77777777" w:rsidR="00B16E8A" w:rsidRPr="000E5F15" w:rsidRDefault="00B16E8A" w:rsidP="00B16E8A">
      <w:pPr>
        <w:rPr>
          <w:rFonts w:ascii="Cambria" w:hAnsi="Cambria"/>
          <w:sz w:val="16"/>
          <w:szCs w:val="16"/>
        </w:rPr>
      </w:pPr>
    </w:p>
    <w:p w14:paraId="0F04FA38" w14:textId="49A2547C" w:rsidR="00B16E8A" w:rsidRDefault="00D93AC0" w:rsidP="00B16E8A">
      <w:pPr>
        <w:rPr>
          <w:rFonts w:ascii="Cambria" w:hAnsi="Cambria" w:cs="AppleSystemUIFont"/>
          <w:color w:val="0070C0"/>
          <w:sz w:val="32"/>
          <w:szCs w:val="32"/>
        </w:rPr>
      </w:pPr>
      <w:hyperlink r:id="rId9" w:history="1">
        <w:r w:rsidR="00F44351">
          <w:rPr>
            <w:rStyle w:val="Hyperlink"/>
            <w:rFonts w:ascii="Cambria" w:hAnsi="Cambria"/>
            <w:sz w:val="32"/>
            <w:szCs w:val="32"/>
          </w:rPr>
          <w:t>How to Choose a Health Care Proxy</w:t>
        </w:r>
      </w:hyperlink>
      <w:r w:rsidR="00F44351">
        <w:rPr>
          <w:rFonts w:ascii="Cambria" w:hAnsi="Cambria"/>
          <w:sz w:val="32"/>
          <w:szCs w:val="32"/>
        </w:rPr>
        <w:t xml:space="preserve"> </w:t>
      </w:r>
      <w:r w:rsidR="00F44351" w:rsidRPr="00F44351">
        <w:rPr>
          <w:rFonts w:ascii="Cambria" w:hAnsi="Cambria"/>
          <w:sz w:val="28"/>
          <w:szCs w:val="28"/>
        </w:rPr>
        <w:t>(Conversation Project)</w:t>
      </w:r>
    </w:p>
    <w:p w14:paraId="36389429" w14:textId="53D4CB48" w:rsidR="00D64171" w:rsidRPr="00D64171" w:rsidRDefault="00D64171" w:rsidP="00B16E8A">
      <w:pPr>
        <w:rPr>
          <w:rFonts w:ascii="Cambria" w:hAnsi="Cambria" w:cs="AppleSystemUIFont"/>
          <w:color w:val="0070C0"/>
          <w:sz w:val="16"/>
          <w:szCs w:val="16"/>
        </w:rPr>
      </w:pPr>
    </w:p>
    <w:p w14:paraId="25875B81" w14:textId="3F8C1421" w:rsidR="00D64171" w:rsidRPr="00D64171" w:rsidRDefault="00D93AC0" w:rsidP="00B16E8A">
      <w:pPr>
        <w:rPr>
          <w:rFonts w:ascii="Cambria" w:eastAsia="Times New Roman" w:hAnsi="Cambria" w:cs="Times New Roman"/>
          <w:sz w:val="32"/>
          <w:szCs w:val="32"/>
        </w:rPr>
      </w:pPr>
      <w:hyperlink r:id="rId10" w:history="1">
        <w:r w:rsidR="00D64171" w:rsidRPr="005E6F3A">
          <w:rPr>
            <w:rStyle w:val="Hyperlink"/>
            <w:rFonts w:ascii="Cambria" w:eastAsia="Times New Roman" w:hAnsi="Cambria" w:cs="Tahoma"/>
            <w:sz w:val="32"/>
            <w:szCs w:val="32"/>
            <w:shd w:val="clear" w:color="auto" w:fill="FFFFFF"/>
          </w:rPr>
          <w:t>Guidance for choosing a health care proxy</w:t>
        </w:r>
      </w:hyperlink>
      <w:r w:rsidR="00F44351">
        <w:rPr>
          <w:rFonts w:ascii="Cambria" w:eastAsia="Times New Roman" w:hAnsi="Cambria" w:cs="Tahoma"/>
          <w:color w:val="4C4C4C"/>
          <w:sz w:val="32"/>
          <w:szCs w:val="32"/>
          <w:shd w:val="clear" w:color="auto" w:fill="FFFFFF"/>
        </w:rPr>
        <w:t xml:space="preserve"> </w:t>
      </w:r>
      <w:r w:rsidR="00F44351" w:rsidRPr="00F44351">
        <w:rPr>
          <w:rFonts w:ascii="Cambria" w:eastAsia="Times New Roman" w:hAnsi="Cambria" w:cs="Tahoma"/>
          <w:color w:val="4C4C4C"/>
          <w:sz w:val="28"/>
          <w:szCs w:val="28"/>
          <w:shd w:val="clear" w:color="auto" w:fill="FFFFFF"/>
        </w:rPr>
        <w:t>(Prepare for your care</w:t>
      </w:r>
      <w:r w:rsidR="00F44351">
        <w:rPr>
          <w:rFonts w:ascii="Cambria" w:eastAsia="Times New Roman" w:hAnsi="Cambria" w:cs="Tahoma"/>
          <w:color w:val="4C4C4C"/>
          <w:sz w:val="28"/>
          <w:szCs w:val="28"/>
          <w:shd w:val="clear" w:color="auto" w:fill="FFFFFF"/>
        </w:rPr>
        <w:t xml:space="preserve"> site</w:t>
      </w:r>
      <w:r w:rsidR="00F44351" w:rsidRPr="00F44351">
        <w:rPr>
          <w:rFonts w:ascii="Cambria" w:eastAsia="Times New Roman" w:hAnsi="Cambria" w:cs="Tahoma"/>
          <w:color w:val="4C4C4C"/>
          <w:sz w:val="28"/>
          <w:szCs w:val="28"/>
          <w:shd w:val="clear" w:color="auto" w:fill="FFFFFF"/>
        </w:rPr>
        <w:t>)</w:t>
      </w:r>
    </w:p>
    <w:p w14:paraId="0600C958" w14:textId="6738DA35" w:rsidR="00F141A6" w:rsidRPr="00C02876" w:rsidRDefault="00F141A6" w:rsidP="00B16E8A">
      <w:pPr>
        <w:rPr>
          <w:rFonts w:ascii="Cambria" w:hAnsi="Cambria"/>
          <w:sz w:val="16"/>
          <w:szCs w:val="16"/>
        </w:rPr>
      </w:pPr>
    </w:p>
    <w:p w14:paraId="4B95F898" w14:textId="159B55F1" w:rsidR="006A1434" w:rsidRPr="003515A8" w:rsidRDefault="00D93AC0" w:rsidP="00B16E8A">
      <w:pPr>
        <w:rPr>
          <w:rFonts w:ascii="Cambria" w:hAnsi="Cambria"/>
          <w:sz w:val="28"/>
          <w:szCs w:val="28"/>
        </w:rPr>
      </w:pPr>
      <w:hyperlink r:id="rId11" w:tgtFrame="_blank" w:history="1">
        <w:r w:rsidR="00F141A6" w:rsidRPr="00BD74AA">
          <w:rPr>
            <w:rStyle w:val="Hyperlink"/>
            <w:rFonts w:ascii="Cambria" w:hAnsi="Cambria"/>
            <w:sz w:val="32"/>
            <w:szCs w:val="32"/>
            <w:shd w:val="clear" w:color="auto" w:fill="FFFFFF"/>
          </w:rPr>
          <w:t>HIPAA Authorization to Release Health Information</w:t>
        </w:r>
      </w:hyperlink>
      <w:r w:rsidR="00F141A6" w:rsidRPr="00F141A6">
        <w:rPr>
          <w:rFonts w:ascii="Cambria" w:hAnsi="Cambria"/>
          <w:color w:val="4C4C4C"/>
          <w:sz w:val="32"/>
          <w:szCs w:val="32"/>
          <w:shd w:val="clear" w:color="auto" w:fill="FFFFFF"/>
        </w:rPr>
        <w:t> </w:t>
      </w:r>
      <w:r w:rsidR="00F141A6" w:rsidRPr="00F141A6">
        <w:rPr>
          <w:rFonts w:ascii="Cambria" w:hAnsi="Cambria"/>
          <w:color w:val="4C4C4C"/>
          <w:sz w:val="28"/>
          <w:szCs w:val="28"/>
          <w:shd w:val="clear" w:color="auto" w:fill="FFFFFF"/>
        </w:rPr>
        <w:t>allows doctors to talk with your health agent and with chosen loved ones who aren’t making decisions for you.</w:t>
      </w:r>
    </w:p>
    <w:p w14:paraId="0B1807A9" w14:textId="2B3C83B8" w:rsidR="00F141A6" w:rsidRDefault="00C02876" w:rsidP="00B16E8A">
      <w:pPr>
        <w:rPr>
          <w:rFonts w:ascii="Cambria" w:hAnsi="Cambria"/>
          <w:sz w:val="32"/>
          <w:szCs w:val="32"/>
        </w:rPr>
      </w:pPr>
      <w:r>
        <w:rPr>
          <w:rFonts w:ascii="Cambria" w:hAnsi="Cambria"/>
          <w:sz w:val="32"/>
          <w:szCs w:val="32"/>
        </w:rPr>
        <w:t>______________________________________________________________________________</w:t>
      </w:r>
    </w:p>
    <w:p w14:paraId="1546DB67" w14:textId="77777777" w:rsidR="006A1434" w:rsidRDefault="006A1434" w:rsidP="00610F23">
      <w:pPr>
        <w:pStyle w:val="Heading2"/>
        <w:rPr>
          <w:rFonts w:ascii="Copperplate Gothic Bold" w:hAnsi="Copperplate Gothic Bold"/>
          <w:b/>
          <w:sz w:val="36"/>
          <w:szCs w:val="36"/>
          <w:u w:val="single"/>
        </w:rPr>
      </w:pPr>
    </w:p>
    <w:p w14:paraId="0C60751B" w14:textId="77777777" w:rsidR="00261109" w:rsidRPr="00BD74AA" w:rsidRDefault="00261109" w:rsidP="00261109">
      <w:pPr>
        <w:pStyle w:val="Heading2"/>
        <w:rPr>
          <w:rFonts w:ascii="Copperplate Gothic Bold" w:hAnsi="Copperplate Gothic Bold"/>
          <w:b/>
          <w:sz w:val="36"/>
          <w:szCs w:val="36"/>
          <w:u w:val="single"/>
        </w:rPr>
      </w:pPr>
      <w:r w:rsidRPr="00BD74AA">
        <w:rPr>
          <w:rFonts w:ascii="Copperplate Gothic Bold" w:hAnsi="Copperplate Gothic Bold"/>
          <w:b/>
          <w:sz w:val="36"/>
          <w:szCs w:val="36"/>
          <w:u w:val="single"/>
        </w:rPr>
        <w:t>Difficult Conversations</w:t>
      </w:r>
    </w:p>
    <w:p w14:paraId="6B795603" w14:textId="77777777" w:rsidR="00261109" w:rsidRDefault="00261109" w:rsidP="00261109">
      <w:pPr>
        <w:rPr>
          <w:rFonts w:ascii="Cambria" w:hAnsi="Cambria"/>
          <w:sz w:val="32"/>
          <w:szCs w:val="32"/>
        </w:rPr>
      </w:pPr>
    </w:p>
    <w:p w14:paraId="28E59CB0" w14:textId="77777777" w:rsidR="00261109" w:rsidRDefault="00D93AC0" w:rsidP="00261109">
      <w:pPr>
        <w:ind w:firstLine="720"/>
        <w:rPr>
          <w:rStyle w:val="Hyperlink"/>
          <w:rFonts w:ascii="Cambria" w:hAnsi="Cambria"/>
          <w:sz w:val="32"/>
          <w:szCs w:val="32"/>
        </w:rPr>
      </w:pPr>
      <w:hyperlink r:id="rId12" w:history="1">
        <w:r w:rsidR="00261109" w:rsidRPr="005E6F3A">
          <w:rPr>
            <w:rStyle w:val="Hyperlink"/>
            <w:rFonts w:ascii="Cambria" w:hAnsi="Cambria"/>
            <w:sz w:val="32"/>
            <w:szCs w:val="32"/>
          </w:rPr>
          <w:t>The Conversation Project</w:t>
        </w:r>
      </w:hyperlink>
    </w:p>
    <w:p w14:paraId="0BB8DF7C" w14:textId="77777777" w:rsidR="00261109" w:rsidRDefault="00261109" w:rsidP="00261109">
      <w:pPr>
        <w:ind w:firstLine="720"/>
        <w:rPr>
          <w:rFonts w:ascii="Cambria" w:hAnsi="Cambria"/>
          <w:sz w:val="32"/>
          <w:szCs w:val="32"/>
        </w:rPr>
      </w:pPr>
    </w:p>
    <w:p w14:paraId="4E625FD4" w14:textId="77777777" w:rsidR="00261109" w:rsidRPr="005E6F3A" w:rsidRDefault="00D93AC0" w:rsidP="00261109">
      <w:pPr>
        <w:ind w:firstLine="720"/>
        <w:rPr>
          <w:rFonts w:ascii="Cambria" w:hAnsi="Cambria"/>
          <w:sz w:val="32"/>
          <w:szCs w:val="32"/>
        </w:rPr>
      </w:pPr>
      <w:hyperlink r:id="rId13" w:history="1">
        <w:r w:rsidR="00261109" w:rsidRPr="00BD74AA">
          <w:rPr>
            <w:rStyle w:val="Hyperlink"/>
            <w:rFonts w:ascii="Cambria" w:hAnsi="Cambria"/>
            <w:sz w:val="32"/>
            <w:szCs w:val="32"/>
          </w:rPr>
          <w:t>Stanford Letter Project</w:t>
        </w:r>
      </w:hyperlink>
    </w:p>
    <w:p w14:paraId="2F03224E" w14:textId="77777777" w:rsidR="00261109" w:rsidRDefault="00261109" w:rsidP="00261109"/>
    <w:p w14:paraId="2647DF75" w14:textId="77777777" w:rsidR="00261109" w:rsidRDefault="00D93AC0" w:rsidP="00261109">
      <w:pPr>
        <w:ind w:firstLine="720"/>
        <w:rPr>
          <w:rFonts w:ascii="Cambria" w:hAnsi="Cambria" w:cs="AppleSystemUIFont"/>
          <w:color w:val="0070C0"/>
          <w:sz w:val="32"/>
          <w:szCs w:val="32"/>
        </w:rPr>
      </w:pPr>
      <w:hyperlink r:id="rId14" w:history="1">
        <w:r w:rsidR="00261109" w:rsidRPr="00554BDC">
          <w:rPr>
            <w:rStyle w:val="Hyperlink"/>
            <w:rFonts w:ascii="Cambria" w:hAnsi="Cambria" w:cs="AppleSystemUIFont"/>
            <w:sz w:val="32"/>
            <w:szCs w:val="32"/>
          </w:rPr>
          <w:t>getyourshittogether.org</w:t>
        </w:r>
      </w:hyperlink>
    </w:p>
    <w:p w14:paraId="2E544C2B" w14:textId="77777777" w:rsidR="00261109" w:rsidRDefault="00261109" w:rsidP="00261109">
      <w:pPr>
        <w:rPr>
          <w:rFonts w:ascii="Cambria" w:hAnsi="Cambria" w:cs="AppleSystemUIFont"/>
          <w:color w:val="0070C0"/>
          <w:sz w:val="32"/>
          <w:szCs w:val="32"/>
        </w:rPr>
      </w:pPr>
    </w:p>
    <w:p w14:paraId="72FADE17" w14:textId="77777777" w:rsidR="00261109" w:rsidRDefault="00D93AC0" w:rsidP="00261109">
      <w:pPr>
        <w:ind w:firstLine="720"/>
        <w:rPr>
          <w:rFonts w:ascii="Cambria" w:hAnsi="Cambria" w:cs="AppleSystemUIFont"/>
          <w:color w:val="0070C0"/>
          <w:sz w:val="32"/>
          <w:szCs w:val="32"/>
        </w:rPr>
      </w:pPr>
      <w:hyperlink r:id="rId15" w:history="1">
        <w:r w:rsidR="00261109" w:rsidRPr="005E6F3A">
          <w:rPr>
            <w:rStyle w:val="Hyperlink"/>
            <w:rFonts w:ascii="Cambria" w:hAnsi="Cambria" w:cs="AppleSystemUIFont"/>
            <w:sz w:val="32"/>
            <w:szCs w:val="32"/>
          </w:rPr>
          <w:t>Cake</w:t>
        </w:r>
      </w:hyperlink>
      <w:r w:rsidR="00261109">
        <w:rPr>
          <w:rFonts w:ascii="Cambria" w:hAnsi="Cambria" w:cs="AppleSystemUIFont"/>
          <w:color w:val="0070C0"/>
          <w:sz w:val="32"/>
          <w:szCs w:val="32"/>
        </w:rPr>
        <w:t xml:space="preserve"> </w:t>
      </w:r>
      <w:r w:rsidR="00261109" w:rsidRPr="005E6F3A">
        <w:rPr>
          <w:rFonts w:ascii="Cambria" w:hAnsi="Cambria" w:cs="AppleSystemUIFont"/>
          <w:color w:val="000000" w:themeColor="text1"/>
          <w:sz w:val="32"/>
          <w:szCs w:val="32"/>
        </w:rPr>
        <w:t>end-of-life planning</w:t>
      </w:r>
      <w:r w:rsidR="00261109">
        <w:rPr>
          <w:rFonts w:ascii="Cambria" w:hAnsi="Cambria" w:cs="AppleSystemUIFont"/>
          <w:color w:val="000000" w:themeColor="text1"/>
          <w:sz w:val="32"/>
          <w:szCs w:val="32"/>
        </w:rPr>
        <w:t xml:space="preserve"> &amp; conversations</w:t>
      </w:r>
    </w:p>
    <w:p w14:paraId="50AC843F" w14:textId="77777777" w:rsidR="003515A8" w:rsidRPr="00261109" w:rsidRDefault="003515A8">
      <w:pPr>
        <w:rPr>
          <w:rFonts w:ascii="Copperplate Gothic Bold" w:eastAsiaTheme="majorEastAsia" w:hAnsi="Copperplate Gothic Bold" w:cstheme="majorBidi"/>
          <w:b/>
          <w:color w:val="2F5496" w:themeColor="accent1" w:themeShade="BF"/>
          <w:sz w:val="16"/>
          <w:szCs w:val="16"/>
          <w:u w:val="single"/>
        </w:rPr>
      </w:pPr>
      <w:r>
        <w:rPr>
          <w:rFonts w:ascii="Copperplate Gothic Bold" w:hAnsi="Copperplate Gothic Bold"/>
          <w:b/>
          <w:sz w:val="36"/>
          <w:szCs w:val="36"/>
          <w:u w:val="single"/>
        </w:rPr>
        <w:br w:type="page"/>
      </w:r>
    </w:p>
    <w:p w14:paraId="10DC500F" w14:textId="77777777" w:rsidR="00261109" w:rsidRDefault="00261109" w:rsidP="00261109">
      <w:pPr>
        <w:pStyle w:val="Heading2"/>
        <w:rPr>
          <w:rFonts w:ascii="Copperplate Gothic Bold" w:hAnsi="Copperplate Gothic Bold"/>
          <w:b/>
          <w:sz w:val="36"/>
          <w:szCs w:val="36"/>
          <w:u w:val="single"/>
        </w:rPr>
      </w:pPr>
      <w:r>
        <w:rPr>
          <w:rFonts w:ascii="Copperplate Gothic Bold" w:hAnsi="Copperplate Gothic Bold"/>
          <w:b/>
          <w:sz w:val="36"/>
          <w:szCs w:val="36"/>
          <w:u w:val="single"/>
        </w:rPr>
        <w:lastRenderedPageBreak/>
        <w:t>COVID-19</w:t>
      </w:r>
    </w:p>
    <w:p w14:paraId="6EF80ED6" w14:textId="77777777" w:rsidR="00261109" w:rsidRPr="00261109" w:rsidRDefault="00261109" w:rsidP="00261109">
      <w:pPr>
        <w:rPr>
          <w:sz w:val="16"/>
          <w:szCs w:val="16"/>
        </w:rPr>
      </w:pPr>
    </w:p>
    <w:p w14:paraId="3D5E1B35" w14:textId="77777777" w:rsidR="00261109" w:rsidRPr="00060058" w:rsidRDefault="00261109" w:rsidP="00261109">
      <w:pPr>
        <w:rPr>
          <w:rFonts w:ascii="Cambria" w:eastAsia="Times New Roman" w:hAnsi="Cambria" w:cs="Times New Roman"/>
          <w:sz w:val="16"/>
          <w:szCs w:val="16"/>
        </w:rPr>
      </w:pPr>
    </w:p>
    <w:p w14:paraId="5E4696A5" w14:textId="77777777" w:rsidR="00261109" w:rsidRDefault="00D93AC0" w:rsidP="00261109">
      <w:pPr>
        <w:rPr>
          <w:rFonts w:ascii="Cambria" w:hAnsi="Cambria"/>
          <w:sz w:val="32"/>
          <w:szCs w:val="32"/>
        </w:rPr>
      </w:pPr>
      <w:hyperlink r:id="rId16" w:history="1">
        <w:r w:rsidR="00261109" w:rsidRPr="0069765B">
          <w:rPr>
            <w:rStyle w:val="Hyperlink"/>
            <w:rFonts w:ascii="Cambria" w:hAnsi="Cambria"/>
            <w:sz w:val="32"/>
            <w:szCs w:val="32"/>
          </w:rPr>
          <w:t>Don’t Wait Until You’re Sick</w:t>
        </w:r>
      </w:hyperlink>
      <w:r w:rsidR="00261109">
        <w:rPr>
          <w:rFonts w:ascii="Cambria" w:hAnsi="Cambria"/>
          <w:sz w:val="32"/>
          <w:szCs w:val="32"/>
        </w:rPr>
        <w:t xml:space="preserve"> – NBC News 4/8/2020</w:t>
      </w:r>
    </w:p>
    <w:p w14:paraId="550E2257" w14:textId="77777777" w:rsidR="00261109" w:rsidRPr="000E5F15" w:rsidRDefault="00261109" w:rsidP="00261109">
      <w:pPr>
        <w:rPr>
          <w:rFonts w:ascii="Cambria" w:hAnsi="Cambria"/>
          <w:sz w:val="16"/>
          <w:szCs w:val="16"/>
        </w:rPr>
      </w:pPr>
    </w:p>
    <w:p w14:paraId="1A483AC0" w14:textId="77777777" w:rsidR="00261109" w:rsidRDefault="00261109" w:rsidP="00261109">
      <w:pPr>
        <w:rPr>
          <w:rFonts w:ascii="Cambria" w:eastAsia="Times New Roman" w:hAnsi="Cambria" w:cs="Times New Roman"/>
          <w:sz w:val="32"/>
          <w:szCs w:val="32"/>
        </w:rPr>
      </w:pPr>
      <w:r w:rsidRPr="005E6F3A">
        <w:rPr>
          <w:rFonts w:ascii="Cambria" w:eastAsia="Times New Roman" w:hAnsi="Cambria" w:cs="Times New Roman"/>
          <w:sz w:val="32"/>
          <w:szCs w:val="32"/>
        </w:rPr>
        <w:t>“</w:t>
      </w:r>
      <w:hyperlink r:id="rId17" w:history="1">
        <w:r w:rsidRPr="005E6F3A">
          <w:rPr>
            <w:rStyle w:val="Hyperlink"/>
            <w:rFonts w:ascii="Cambria" w:eastAsia="Times New Roman" w:hAnsi="Cambria" w:cs="Times New Roman"/>
            <w:sz w:val="32"/>
            <w:szCs w:val="32"/>
          </w:rPr>
          <w:t>Do I want a Ventilator?</w:t>
        </w:r>
      </w:hyperlink>
      <w:r w:rsidRPr="005E6F3A">
        <w:rPr>
          <w:rFonts w:ascii="Cambria" w:eastAsia="Times New Roman" w:hAnsi="Cambria" w:cs="Times New Roman"/>
          <w:sz w:val="32"/>
          <w:szCs w:val="32"/>
        </w:rPr>
        <w:t>”</w:t>
      </w:r>
      <w:r>
        <w:rPr>
          <w:rFonts w:ascii="Cambria" w:eastAsia="Times New Roman" w:hAnsi="Cambria" w:cs="Times New Roman"/>
          <w:sz w:val="32"/>
          <w:szCs w:val="32"/>
        </w:rPr>
        <w:t xml:space="preserve"> – Boston Globe 4/20/2020</w:t>
      </w:r>
    </w:p>
    <w:p w14:paraId="600294BD" w14:textId="77777777" w:rsidR="00261109" w:rsidRDefault="00261109" w:rsidP="00261109"/>
    <w:p w14:paraId="5E111151" w14:textId="77777777" w:rsidR="00261109" w:rsidRDefault="00D93AC0" w:rsidP="00261109">
      <w:pPr>
        <w:rPr>
          <w:rFonts w:ascii="Cambria" w:hAnsi="Cambria"/>
          <w:sz w:val="32"/>
          <w:szCs w:val="32"/>
          <w:u w:val="single"/>
        </w:rPr>
      </w:pPr>
      <w:hyperlink r:id="rId18" w:history="1">
        <w:r w:rsidR="00261109" w:rsidRPr="0069765B">
          <w:rPr>
            <w:rStyle w:val="Hyperlink"/>
            <w:rFonts w:ascii="Cambria" w:hAnsi="Cambria"/>
            <w:sz w:val="32"/>
            <w:szCs w:val="32"/>
          </w:rPr>
          <w:t>Being Prepared in the Time of Covid-19</w:t>
        </w:r>
      </w:hyperlink>
    </w:p>
    <w:p w14:paraId="4FD23787" w14:textId="77777777" w:rsidR="00261109" w:rsidRPr="009D797B" w:rsidRDefault="00261109" w:rsidP="00261109">
      <w:pPr>
        <w:rPr>
          <w:rFonts w:ascii="Cambria" w:hAnsi="Cambria"/>
          <w:color w:val="000000" w:themeColor="text1"/>
          <w:sz w:val="28"/>
          <w:szCs w:val="28"/>
        </w:rPr>
      </w:pPr>
      <w:r w:rsidRPr="009D797B">
        <w:rPr>
          <w:rFonts w:ascii="Cambria" w:hAnsi="Cambria"/>
          <w:color w:val="000000" w:themeColor="text1"/>
          <w:sz w:val="28"/>
          <w:szCs w:val="28"/>
        </w:rPr>
        <w:t>The Conversation Project</w:t>
      </w:r>
    </w:p>
    <w:p w14:paraId="4EA90D7C" w14:textId="77777777" w:rsidR="00261109" w:rsidRPr="00C02876" w:rsidRDefault="00261109" w:rsidP="00261109">
      <w:pPr>
        <w:rPr>
          <w:rFonts w:ascii="Cambria" w:hAnsi="Cambria"/>
          <w:color w:val="0070C0"/>
          <w:sz w:val="16"/>
          <w:szCs w:val="16"/>
          <w:u w:val="single"/>
        </w:rPr>
      </w:pPr>
    </w:p>
    <w:p w14:paraId="467726E9" w14:textId="005EB245" w:rsidR="00261109" w:rsidRDefault="00D93AC0" w:rsidP="00261109">
      <w:pPr>
        <w:rPr>
          <w:rFonts w:ascii="Cambria" w:hAnsi="Cambria"/>
          <w:sz w:val="32"/>
          <w:szCs w:val="32"/>
        </w:rPr>
      </w:pPr>
      <w:hyperlink r:id="rId19" w:history="1">
        <w:r w:rsidR="00261109" w:rsidRPr="00BD74AA">
          <w:rPr>
            <w:rStyle w:val="Hyperlink"/>
            <w:rFonts w:ascii="Cambria" w:hAnsi="Cambria"/>
            <w:sz w:val="32"/>
            <w:szCs w:val="32"/>
          </w:rPr>
          <w:t>Compassion and Choices</w:t>
        </w:r>
      </w:hyperlink>
      <w:r w:rsidR="00261109">
        <w:rPr>
          <w:rFonts w:ascii="Cambria" w:hAnsi="Cambria"/>
          <w:sz w:val="32"/>
          <w:szCs w:val="32"/>
        </w:rPr>
        <w:t xml:space="preserve"> </w:t>
      </w:r>
    </w:p>
    <w:p w14:paraId="4BE9A76E" w14:textId="5DC900CD" w:rsidR="00261109" w:rsidRDefault="00261109" w:rsidP="00261109">
      <w:pPr>
        <w:rPr>
          <w:rFonts w:ascii="Cambria" w:hAnsi="Cambria"/>
          <w:sz w:val="32"/>
          <w:szCs w:val="32"/>
        </w:rPr>
      </w:pPr>
    </w:p>
    <w:p w14:paraId="03309889" w14:textId="74357B6D" w:rsidR="00261109" w:rsidRDefault="00D93AC0" w:rsidP="00261109">
      <w:pPr>
        <w:rPr>
          <w:rFonts w:ascii="Cambria" w:hAnsi="Cambria"/>
          <w:sz w:val="32"/>
          <w:szCs w:val="32"/>
        </w:rPr>
      </w:pPr>
      <w:hyperlink r:id="rId20" w:anchor="!" w:history="1">
        <w:r w:rsidR="00261109" w:rsidRPr="00261109">
          <w:rPr>
            <w:rStyle w:val="Hyperlink"/>
            <w:rFonts w:ascii="Cambria" w:hAnsi="Cambria"/>
            <w:sz w:val="32"/>
            <w:szCs w:val="32"/>
          </w:rPr>
          <w:t>Prepare for Your Care</w:t>
        </w:r>
      </w:hyperlink>
    </w:p>
    <w:p w14:paraId="399F1487" w14:textId="77777777" w:rsidR="00261109" w:rsidRDefault="00261109" w:rsidP="00261109">
      <w:pPr>
        <w:rPr>
          <w:rFonts w:ascii="Cambria" w:hAnsi="Cambria"/>
          <w:sz w:val="32"/>
          <w:szCs w:val="32"/>
        </w:rPr>
      </w:pPr>
    </w:p>
    <w:p w14:paraId="48411C1D" w14:textId="77777777" w:rsidR="003515A8" w:rsidRDefault="003515A8" w:rsidP="003515A8">
      <w:pPr>
        <w:rPr>
          <w:rFonts w:ascii="Cambria" w:hAnsi="Cambria"/>
          <w:sz w:val="32"/>
          <w:szCs w:val="32"/>
        </w:rPr>
      </w:pPr>
      <w:r>
        <w:rPr>
          <w:rFonts w:ascii="Cambria" w:hAnsi="Cambria"/>
          <w:sz w:val="32"/>
          <w:szCs w:val="32"/>
        </w:rPr>
        <w:t>______________________________________________________________________________</w:t>
      </w:r>
    </w:p>
    <w:p w14:paraId="4F27A983" w14:textId="77777777" w:rsidR="003515A8" w:rsidRPr="005E6F3A" w:rsidRDefault="003515A8" w:rsidP="003515A8">
      <w:pPr>
        <w:rPr>
          <w:rFonts w:ascii="Cambria" w:eastAsia="Times New Roman" w:hAnsi="Cambria" w:cs="Times New Roman"/>
          <w:sz w:val="32"/>
          <w:szCs w:val="32"/>
        </w:rPr>
      </w:pPr>
    </w:p>
    <w:p w14:paraId="12663BB2" w14:textId="61DA7852" w:rsidR="00610F23" w:rsidRDefault="00610F23" w:rsidP="00610F23">
      <w:pPr>
        <w:pStyle w:val="Heading2"/>
        <w:rPr>
          <w:rFonts w:ascii="Copperplate Gothic Bold" w:hAnsi="Copperplate Gothic Bold"/>
          <w:b/>
          <w:sz w:val="36"/>
          <w:szCs w:val="36"/>
          <w:u w:val="single"/>
        </w:rPr>
      </w:pPr>
      <w:r w:rsidRPr="007378A0">
        <w:rPr>
          <w:rFonts w:ascii="Copperplate Gothic Bold" w:hAnsi="Copperplate Gothic Bold"/>
          <w:b/>
          <w:sz w:val="36"/>
          <w:szCs w:val="36"/>
          <w:u w:val="single"/>
        </w:rPr>
        <w:t>Other Resources</w:t>
      </w:r>
    </w:p>
    <w:p w14:paraId="4D48B46C" w14:textId="77777777" w:rsidR="009C1FA1" w:rsidRPr="009C1FA1" w:rsidRDefault="009C1FA1" w:rsidP="009C1FA1"/>
    <w:p w14:paraId="4DA42313" w14:textId="77777777" w:rsidR="000E151E" w:rsidRDefault="000E151E" w:rsidP="000E151E">
      <w:r w:rsidRPr="000E151E">
        <w:rPr>
          <w:rFonts w:ascii="Cambria" w:hAnsi="Cambria" w:cs="Tahoma"/>
          <w:color w:val="4C4C4C"/>
          <w:sz w:val="32"/>
          <w:szCs w:val="32"/>
          <w:shd w:val="clear" w:color="auto" w:fill="FFFFFF"/>
        </w:rPr>
        <w:t>$10 purchase of “Before I Go”</w:t>
      </w:r>
      <w:r>
        <w:rPr>
          <w:rFonts w:ascii="Tahoma" w:hAnsi="Tahoma" w:cs="Tahoma"/>
          <w:color w:val="4C4C4C"/>
          <w:sz w:val="26"/>
          <w:szCs w:val="26"/>
          <w:shd w:val="clear" w:color="auto" w:fill="FFFFFF"/>
        </w:rPr>
        <w:t> </w:t>
      </w:r>
      <w:hyperlink r:id="rId21" w:tgtFrame="_blank" w:history="1">
        <w:r w:rsidRPr="000E151E">
          <w:rPr>
            <w:rStyle w:val="Hyperlink"/>
            <w:rFonts w:ascii="Cambria" w:hAnsi="Cambria" w:cs="Tahoma"/>
            <w:sz w:val="32"/>
            <w:szCs w:val="32"/>
            <w:u w:val="none"/>
            <w:shd w:val="clear" w:color="auto" w:fill="FFFFFF"/>
          </w:rPr>
          <w:t>funeral planner digital download</w:t>
        </w:r>
      </w:hyperlink>
      <w:r w:rsidRPr="000E151E">
        <w:rPr>
          <w:rFonts w:ascii="Cambria" w:hAnsi="Cambria" w:cs="Tahoma"/>
          <w:color w:val="4C4C4C"/>
          <w:sz w:val="32"/>
          <w:szCs w:val="32"/>
          <w:shd w:val="clear" w:color="auto" w:fill="FFFFFF"/>
        </w:rPr>
        <w:t>.</w:t>
      </w:r>
    </w:p>
    <w:p w14:paraId="34884070" w14:textId="77777777" w:rsidR="000E151E" w:rsidRPr="00C02876" w:rsidRDefault="000E151E" w:rsidP="000E151E">
      <w:pPr>
        <w:rPr>
          <w:sz w:val="16"/>
          <w:szCs w:val="16"/>
        </w:rPr>
      </w:pPr>
    </w:p>
    <w:p w14:paraId="3A6AACF5" w14:textId="74CBDAEA" w:rsidR="00A821B0" w:rsidRDefault="00687540" w:rsidP="00B16E8A">
      <w:pPr>
        <w:autoSpaceDE w:val="0"/>
        <w:autoSpaceDN w:val="0"/>
        <w:adjustRightInd w:val="0"/>
        <w:rPr>
          <w:rFonts w:ascii="Cambria" w:hAnsi="Cambria"/>
          <w:sz w:val="32"/>
          <w:szCs w:val="32"/>
        </w:rPr>
      </w:pPr>
      <w:r>
        <w:rPr>
          <w:rFonts w:ascii="Cambria" w:hAnsi="Cambria"/>
          <w:sz w:val="32"/>
          <w:szCs w:val="32"/>
        </w:rPr>
        <w:t>Karen Smith, PhD presentation “</w:t>
      </w:r>
      <w:hyperlink r:id="rId22" w:history="1">
        <w:r w:rsidRPr="00687540">
          <w:rPr>
            <w:rStyle w:val="Hyperlink"/>
            <w:rFonts w:ascii="Cambria" w:hAnsi="Cambria"/>
            <w:sz w:val="32"/>
            <w:szCs w:val="32"/>
          </w:rPr>
          <w:t>How to Get the Death You Want</w:t>
        </w:r>
      </w:hyperlink>
      <w:r>
        <w:rPr>
          <w:rFonts w:ascii="Cambria" w:hAnsi="Cambria"/>
          <w:sz w:val="32"/>
          <w:szCs w:val="32"/>
        </w:rPr>
        <w:t>”</w:t>
      </w:r>
      <w:r w:rsidR="00B16E8A">
        <w:rPr>
          <w:rFonts w:ascii="Cambria" w:hAnsi="Cambria"/>
          <w:sz w:val="32"/>
          <w:szCs w:val="32"/>
        </w:rPr>
        <w:t xml:space="preserve"> </w:t>
      </w:r>
    </w:p>
    <w:p w14:paraId="4B9A2DC8" w14:textId="74DB2559" w:rsidR="00BD74AA" w:rsidRDefault="00BD74AA" w:rsidP="00B16E8A">
      <w:pPr>
        <w:autoSpaceDE w:val="0"/>
        <w:autoSpaceDN w:val="0"/>
        <w:adjustRightInd w:val="0"/>
        <w:rPr>
          <w:rFonts w:ascii="Cambria" w:hAnsi="Cambria"/>
          <w:sz w:val="32"/>
          <w:szCs w:val="32"/>
        </w:rPr>
      </w:pPr>
    </w:p>
    <w:p w14:paraId="14B59D9F" w14:textId="77777777" w:rsidR="008761AA" w:rsidRDefault="00D93AC0" w:rsidP="008761AA">
      <w:pPr>
        <w:rPr>
          <w:rFonts w:ascii="Cambria" w:hAnsi="Cambria"/>
          <w:sz w:val="28"/>
          <w:szCs w:val="28"/>
        </w:rPr>
      </w:pPr>
      <w:hyperlink r:id="rId23" w:history="1">
        <w:r w:rsidR="008761AA" w:rsidRPr="00755D9F">
          <w:rPr>
            <w:rStyle w:val="Hyperlink"/>
            <w:rFonts w:ascii="Cambria" w:hAnsi="Cambria"/>
            <w:sz w:val="32"/>
            <w:szCs w:val="32"/>
          </w:rPr>
          <w:t>Quaker Values &amp; End-of-life Decision-Making</w:t>
        </w:r>
      </w:hyperlink>
      <w:r w:rsidR="008761AA">
        <w:rPr>
          <w:rFonts w:ascii="Cambria" w:hAnsi="Cambria"/>
          <w:sz w:val="32"/>
          <w:szCs w:val="32"/>
        </w:rPr>
        <w:t xml:space="preserve"> </w:t>
      </w:r>
      <w:r w:rsidR="008761AA" w:rsidRPr="00755D9F">
        <w:rPr>
          <w:rFonts w:ascii="Cambria" w:hAnsi="Cambria"/>
          <w:sz w:val="28"/>
          <w:szCs w:val="28"/>
        </w:rPr>
        <w:t>booklet</w:t>
      </w:r>
      <w:r w:rsidR="008761AA">
        <w:rPr>
          <w:rFonts w:ascii="Cambria" w:hAnsi="Cambria"/>
          <w:sz w:val="28"/>
          <w:szCs w:val="28"/>
        </w:rPr>
        <w:t xml:space="preserve"> from ARCH at NYYM</w:t>
      </w:r>
      <w:r w:rsidR="008761AA" w:rsidRPr="00755D9F">
        <w:rPr>
          <w:rFonts w:ascii="Cambria" w:hAnsi="Cambria"/>
          <w:sz w:val="28"/>
          <w:szCs w:val="28"/>
        </w:rPr>
        <w:t>. May also call (212)673-5750.</w:t>
      </w:r>
    </w:p>
    <w:p w14:paraId="166CA8BE" w14:textId="77777777" w:rsidR="008761AA" w:rsidRDefault="008761AA" w:rsidP="008761AA">
      <w:pPr>
        <w:rPr>
          <w:rFonts w:ascii="Cambria" w:hAnsi="Cambria"/>
          <w:sz w:val="28"/>
          <w:szCs w:val="28"/>
        </w:rPr>
      </w:pPr>
    </w:p>
    <w:p w14:paraId="1634C36B" w14:textId="2D9DEE20" w:rsidR="00BD74AA" w:rsidRPr="00BD74AA" w:rsidRDefault="00BD74AA" w:rsidP="00BD74AA">
      <w:pPr>
        <w:rPr>
          <w:rFonts w:ascii="Cambria" w:eastAsia="Times New Roman" w:hAnsi="Cambria" w:cs="Times New Roman"/>
          <w:color w:val="0563C1" w:themeColor="hyperlink"/>
          <w:sz w:val="32"/>
          <w:szCs w:val="32"/>
          <w:u w:val="single"/>
        </w:rPr>
      </w:pPr>
      <w:r>
        <w:rPr>
          <w:rFonts w:ascii="Cambria" w:eastAsia="Times New Roman" w:hAnsi="Cambria" w:cs="Times New Roman"/>
          <w:sz w:val="32"/>
          <w:szCs w:val="32"/>
        </w:rPr>
        <w:t xml:space="preserve">Reflections: </w:t>
      </w:r>
      <w:hyperlink r:id="rId24" w:history="1">
        <w:r w:rsidRPr="005E6F3A">
          <w:rPr>
            <w:rStyle w:val="Hyperlink"/>
            <w:rFonts w:ascii="Cambria" w:eastAsia="Times New Roman" w:hAnsi="Cambria" w:cs="Times New Roman"/>
            <w:sz w:val="32"/>
            <w:szCs w:val="32"/>
          </w:rPr>
          <w:t>Seven Ponds</w:t>
        </w:r>
      </w:hyperlink>
      <w:r>
        <w:rPr>
          <w:rFonts w:ascii="Cambria" w:eastAsia="Times New Roman" w:hAnsi="Cambria" w:cs="Times New Roman"/>
          <w:sz w:val="32"/>
          <w:szCs w:val="32"/>
        </w:rPr>
        <w:t xml:space="preserve"> blog: </w:t>
      </w:r>
      <w:hyperlink r:id="rId25" w:history="1">
        <w:r w:rsidRPr="005E6F3A">
          <w:rPr>
            <w:rStyle w:val="Hyperlink"/>
            <w:rFonts w:ascii="Cambria" w:eastAsia="Times New Roman" w:hAnsi="Cambria" w:cs="Times New Roman"/>
            <w:sz w:val="32"/>
            <w:szCs w:val="32"/>
          </w:rPr>
          <w:t>Dying Well</w:t>
        </w:r>
      </w:hyperlink>
    </w:p>
    <w:p w14:paraId="79F2BD3D" w14:textId="77777777" w:rsidR="00A821B0" w:rsidRPr="00C02876" w:rsidRDefault="00A821B0" w:rsidP="00B16E8A">
      <w:pPr>
        <w:autoSpaceDE w:val="0"/>
        <w:autoSpaceDN w:val="0"/>
        <w:adjustRightInd w:val="0"/>
        <w:rPr>
          <w:sz w:val="16"/>
          <w:szCs w:val="16"/>
        </w:rPr>
      </w:pPr>
    </w:p>
    <w:p w14:paraId="318C5254" w14:textId="17078DDE" w:rsidR="00A821B0" w:rsidRPr="00C02876" w:rsidRDefault="00D93AC0" w:rsidP="00B16E8A">
      <w:pPr>
        <w:autoSpaceDE w:val="0"/>
        <w:autoSpaceDN w:val="0"/>
        <w:adjustRightInd w:val="0"/>
        <w:rPr>
          <w:rFonts w:ascii="Cambria" w:hAnsi="Cambria" w:cs="AppleSystemUIFont"/>
          <w:color w:val="000000" w:themeColor="text1"/>
          <w:sz w:val="28"/>
          <w:szCs w:val="28"/>
        </w:rPr>
      </w:pPr>
      <w:hyperlink r:id="rId26" w:history="1">
        <w:r w:rsidR="00A821B0" w:rsidRPr="00A821B0">
          <w:rPr>
            <w:rStyle w:val="Hyperlink"/>
            <w:rFonts w:ascii="Cambria" w:hAnsi="Cambria" w:cs="AppleSystemUIFont"/>
            <w:sz w:val="32"/>
            <w:szCs w:val="32"/>
          </w:rPr>
          <w:t>Funeral Consumers Alliance of Massachusetts</w:t>
        </w:r>
      </w:hyperlink>
      <w:r w:rsidR="00A821B0">
        <w:rPr>
          <w:rFonts w:ascii="Cambria" w:hAnsi="Cambria" w:cs="AppleSystemUIFont"/>
          <w:color w:val="000000" w:themeColor="text1"/>
          <w:sz w:val="32"/>
          <w:szCs w:val="32"/>
        </w:rPr>
        <w:t xml:space="preserve"> </w:t>
      </w:r>
      <w:r w:rsidR="00A821B0" w:rsidRPr="00C02876">
        <w:rPr>
          <w:rFonts w:ascii="Cambria" w:hAnsi="Cambria" w:cs="AppleSystemUIFont"/>
          <w:color w:val="000000" w:themeColor="text1"/>
          <w:sz w:val="28"/>
          <w:szCs w:val="28"/>
        </w:rPr>
        <w:t>(web portal for both Eastern and Western Massachusetts)</w:t>
      </w:r>
    </w:p>
    <w:p w14:paraId="2767D823" w14:textId="77777777" w:rsidR="00A821B0" w:rsidRPr="00C02876" w:rsidRDefault="00A821B0" w:rsidP="00B16E8A">
      <w:pPr>
        <w:autoSpaceDE w:val="0"/>
        <w:autoSpaceDN w:val="0"/>
        <w:adjustRightInd w:val="0"/>
        <w:rPr>
          <w:rFonts w:ascii="Cambria" w:hAnsi="Cambria" w:cs="AppleSystemUIFont"/>
          <w:color w:val="0070C0"/>
          <w:sz w:val="16"/>
          <w:szCs w:val="16"/>
        </w:rPr>
      </w:pPr>
    </w:p>
    <w:p w14:paraId="6BB5E5DB" w14:textId="6DA0E367" w:rsidR="0069765B" w:rsidRPr="001911AC" w:rsidRDefault="00D93AC0" w:rsidP="001911AC">
      <w:pPr>
        <w:autoSpaceDE w:val="0"/>
        <w:autoSpaceDN w:val="0"/>
        <w:adjustRightInd w:val="0"/>
        <w:rPr>
          <w:rFonts w:ascii="Cambria" w:hAnsi="Cambria"/>
          <w:sz w:val="28"/>
          <w:szCs w:val="28"/>
        </w:rPr>
      </w:pPr>
      <w:hyperlink r:id="rId27" w:history="1">
        <w:r w:rsidR="00073A4D" w:rsidRPr="00554BDC">
          <w:rPr>
            <w:rStyle w:val="Hyperlink"/>
            <w:rFonts w:ascii="Cambria" w:hAnsi="Cambria" w:cs="AppleSystemUIFont"/>
            <w:sz w:val="32"/>
            <w:szCs w:val="32"/>
          </w:rPr>
          <w:t>www.funerals.org/</w:t>
        </w:r>
      </w:hyperlink>
      <w:r w:rsidR="00A821B0">
        <w:rPr>
          <w:rFonts w:ascii="Cambria" w:hAnsi="Cambria"/>
          <w:sz w:val="32"/>
          <w:szCs w:val="32"/>
        </w:rPr>
        <w:t xml:space="preserve"> (National) </w:t>
      </w:r>
      <w:r w:rsidR="00A821B0" w:rsidRPr="00A821B0">
        <w:rPr>
          <w:rFonts w:ascii="Cambria" w:hAnsi="Cambria"/>
          <w:sz w:val="28"/>
          <w:szCs w:val="28"/>
        </w:rPr>
        <w:t>includes map and links for affiliate</w:t>
      </w:r>
      <w:r w:rsidR="001911AC">
        <w:rPr>
          <w:rFonts w:ascii="Cambria" w:hAnsi="Cambria"/>
          <w:sz w:val="28"/>
          <w:szCs w:val="28"/>
        </w:rPr>
        <w:t>s</w:t>
      </w:r>
    </w:p>
    <w:p w14:paraId="695315F0" w14:textId="77777777" w:rsidR="009C1FA1" w:rsidRPr="009C1FA1" w:rsidRDefault="009C1FA1" w:rsidP="009C1FA1"/>
    <w:p w14:paraId="744DA7AC" w14:textId="3ECD007C" w:rsidR="00755D9F" w:rsidRPr="00755D9F" w:rsidRDefault="00D93AC0" w:rsidP="005E6F3A">
      <w:pPr>
        <w:rPr>
          <w:rFonts w:ascii="Cambria" w:hAnsi="Cambria"/>
          <w:sz w:val="32"/>
          <w:szCs w:val="32"/>
        </w:rPr>
      </w:pPr>
      <w:hyperlink r:id="rId28" w:history="1">
        <w:r w:rsidR="00713B35" w:rsidRPr="00755D9F">
          <w:rPr>
            <w:rStyle w:val="Hyperlink"/>
            <w:rFonts w:ascii="Cambria" w:hAnsi="Cambria"/>
            <w:sz w:val="32"/>
            <w:szCs w:val="32"/>
          </w:rPr>
          <w:t>5 Wishes</w:t>
        </w:r>
      </w:hyperlink>
      <w:r w:rsidR="00713B35" w:rsidRPr="00D42F73">
        <w:rPr>
          <w:rStyle w:val="Hyperlink"/>
          <w:rFonts w:ascii="Cambria" w:hAnsi="Cambria"/>
          <w:sz w:val="32"/>
          <w:szCs w:val="32"/>
          <w:u w:val="none"/>
        </w:rPr>
        <w:t xml:space="preserve">: </w:t>
      </w:r>
      <w:r w:rsidR="00755D9F" w:rsidRPr="00A821B0">
        <w:rPr>
          <w:rFonts w:ascii="Cambria" w:hAnsi="Cambria"/>
          <w:i/>
          <w:sz w:val="32"/>
          <w:szCs w:val="32"/>
        </w:rPr>
        <w:t xml:space="preserve">Aging </w:t>
      </w:r>
      <w:r w:rsidR="00A821B0" w:rsidRPr="00A821B0">
        <w:rPr>
          <w:rFonts w:ascii="Cambria" w:hAnsi="Cambria"/>
          <w:i/>
          <w:sz w:val="32"/>
          <w:szCs w:val="32"/>
        </w:rPr>
        <w:t>with</w:t>
      </w:r>
      <w:r w:rsidR="00755D9F" w:rsidRPr="00A821B0">
        <w:rPr>
          <w:rFonts w:ascii="Cambria" w:hAnsi="Cambria"/>
          <w:i/>
          <w:sz w:val="32"/>
          <w:szCs w:val="32"/>
        </w:rPr>
        <w:t xml:space="preserve"> Dignity</w:t>
      </w:r>
      <w:r w:rsidR="00755D9F" w:rsidRPr="00755D9F">
        <w:rPr>
          <w:rFonts w:ascii="Cambria" w:hAnsi="Cambria"/>
          <w:sz w:val="32"/>
          <w:szCs w:val="32"/>
        </w:rPr>
        <w:t xml:space="preserve"> workbook</w:t>
      </w:r>
      <w:r w:rsidR="00713B35" w:rsidRPr="00755D9F">
        <w:rPr>
          <w:rFonts w:ascii="Cambria" w:hAnsi="Cambria"/>
          <w:sz w:val="32"/>
          <w:szCs w:val="32"/>
        </w:rPr>
        <w:t xml:space="preserve"> </w:t>
      </w:r>
    </w:p>
    <w:p w14:paraId="53D8C17D" w14:textId="3DF18D76" w:rsidR="005E6F3A" w:rsidRDefault="005E6F3A" w:rsidP="005E6F3A">
      <w:pPr>
        <w:rPr>
          <w:rFonts w:ascii="Cambria" w:hAnsi="Cambria"/>
          <w:sz w:val="32"/>
          <w:szCs w:val="32"/>
        </w:rPr>
      </w:pPr>
    </w:p>
    <w:p w14:paraId="76CCBBC9" w14:textId="0A1995BE" w:rsidR="00755D9F" w:rsidRDefault="00755D9F" w:rsidP="005E6F3A">
      <w:pPr>
        <w:rPr>
          <w:rStyle w:val="Hyperlink"/>
          <w:rFonts w:ascii="Cambria" w:hAnsi="Cambria"/>
          <w:sz w:val="32"/>
          <w:szCs w:val="32"/>
        </w:rPr>
      </w:pPr>
      <w:r w:rsidRPr="00A821B0">
        <w:rPr>
          <w:rFonts w:ascii="Cambria" w:hAnsi="Cambria"/>
          <w:i/>
          <w:sz w:val="32"/>
          <w:szCs w:val="32"/>
        </w:rPr>
        <w:t>Keeping Life in Order</w:t>
      </w:r>
      <w:r>
        <w:rPr>
          <w:rFonts w:ascii="Cambria" w:hAnsi="Cambria"/>
          <w:sz w:val="32"/>
          <w:szCs w:val="32"/>
        </w:rPr>
        <w:t xml:space="preserve"> booklet from </w:t>
      </w:r>
      <w:hyperlink r:id="rId29" w:history="1">
        <w:r w:rsidRPr="00755D9F">
          <w:rPr>
            <w:rStyle w:val="Hyperlink"/>
            <w:rFonts w:ascii="Cambria" w:hAnsi="Cambria"/>
            <w:sz w:val="32"/>
            <w:szCs w:val="32"/>
          </w:rPr>
          <w:t>Mount Auburn Cemetery, Cambridge MA</w:t>
        </w:r>
      </w:hyperlink>
    </w:p>
    <w:p w14:paraId="12924988" w14:textId="3148245B" w:rsidR="00AB23B5" w:rsidRDefault="00AB23B5" w:rsidP="005E6F3A">
      <w:pPr>
        <w:rPr>
          <w:rFonts w:ascii="Cambria" w:hAnsi="Cambria"/>
          <w:sz w:val="32"/>
          <w:szCs w:val="32"/>
        </w:rPr>
      </w:pPr>
    </w:p>
    <w:p w14:paraId="37A77DB8" w14:textId="2F8EBA56" w:rsidR="00AB23B5" w:rsidRDefault="00AB23B5" w:rsidP="005E6F3A">
      <w:pPr>
        <w:rPr>
          <w:rFonts w:ascii="Cambria" w:hAnsi="Cambria"/>
          <w:sz w:val="32"/>
          <w:szCs w:val="32"/>
        </w:rPr>
      </w:pPr>
    </w:p>
    <w:p w14:paraId="118F3B74" w14:textId="3EE88C2F" w:rsidR="00AB23B5" w:rsidRDefault="00AB23B5" w:rsidP="005E6F3A">
      <w:pPr>
        <w:rPr>
          <w:rFonts w:ascii="Cambria" w:hAnsi="Cambria"/>
          <w:sz w:val="32"/>
          <w:szCs w:val="32"/>
        </w:rPr>
      </w:pPr>
    </w:p>
    <w:p w14:paraId="6528A9F5" w14:textId="78E62D97" w:rsidR="00D87ECE" w:rsidRPr="00D87ECE" w:rsidRDefault="00D87ECE" w:rsidP="00D87ECE">
      <w:pPr>
        <w:pStyle w:val="Heading2"/>
        <w:rPr>
          <w:rFonts w:ascii="Copperplate Gothic Bold" w:hAnsi="Copperplate Gothic Bold"/>
          <w:b/>
          <w:sz w:val="36"/>
          <w:szCs w:val="36"/>
        </w:rPr>
      </w:pPr>
      <w:r w:rsidRPr="00D87ECE">
        <w:rPr>
          <w:rFonts w:ascii="Copperplate Gothic Bold" w:hAnsi="Copperplate Gothic Bold"/>
          <w:b/>
          <w:sz w:val="36"/>
          <w:szCs w:val="36"/>
        </w:rPr>
        <w:lastRenderedPageBreak/>
        <w:t>Session I</w:t>
      </w:r>
      <w:r>
        <w:rPr>
          <w:rFonts w:ascii="Copperplate Gothic Bold" w:hAnsi="Copperplate Gothic Bold"/>
          <w:b/>
          <w:sz w:val="36"/>
          <w:szCs w:val="36"/>
        </w:rPr>
        <w:t>I</w:t>
      </w:r>
    </w:p>
    <w:p w14:paraId="61C9FF6C" w14:textId="77777777" w:rsidR="00D87ECE" w:rsidRDefault="00D87ECE" w:rsidP="00AB23B5">
      <w:pPr>
        <w:rPr>
          <w:rFonts w:ascii="Cambria" w:hAnsi="Cambria"/>
          <w:b/>
          <w:sz w:val="36"/>
          <w:szCs w:val="32"/>
        </w:rPr>
      </w:pPr>
    </w:p>
    <w:p w14:paraId="19B3A5C1" w14:textId="640D001B" w:rsidR="00AB23B5" w:rsidRDefault="00AB23B5" w:rsidP="00AB23B5">
      <w:pPr>
        <w:rPr>
          <w:rFonts w:ascii="Cambria" w:hAnsi="Cambria"/>
          <w:sz w:val="32"/>
          <w:szCs w:val="32"/>
        </w:rPr>
      </w:pPr>
      <w:r w:rsidRPr="00AB23B5">
        <w:rPr>
          <w:rFonts w:ascii="Cambria" w:hAnsi="Cambria"/>
          <w:b/>
          <w:sz w:val="36"/>
          <w:szCs w:val="32"/>
        </w:rPr>
        <w:t>Friends Testimony of Integrity</w:t>
      </w:r>
      <w:r w:rsidRPr="00AB23B5">
        <w:rPr>
          <w:rFonts w:ascii="Cambria" w:hAnsi="Cambria"/>
          <w:sz w:val="32"/>
          <w:szCs w:val="32"/>
        </w:rPr>
        <w:t>…is about telling the truth as well as facing the truth, and about having our affairs in order. Completing a health-care proxy, a will, and a power of attorney is, for many people, a courageous act of Integrity. Facing the reality of our eventual death is equally courageous and in keeping with the Testimony of Integrity.</w:t>
      </w:r>
    </w:p>
    <w:p w14:paraId="672709D1" w14:textId="5FB08A17" w:rsidR="00D87ECE" w:rsidRDefault="00D87ECE" w:rsidP="00AB23B5">
      <w:pPr>
        <w:rPr>
          <w:rFonts w:ascii="Cambria" w:hAnsi="Cambria"/>
          <w:sz w:val="32"/>
          <w:szCs w:val="32"/>
        </w:rPr>
      </w:pPr>
    </w:p>
    <w:p w14:paraId="021F48EB" w14:textId="77777777" w:rsidR="00D87ECE" w:rsidRPr="00756383" w:rsidRDefault="00D87ECE" w:rsidP="00756383">
      <w:pPr>
        <w:ind w:left="720" w:firstLine="720"/>
        <w:rPr>
          <w:rFonts w:ascii="Cambria" w:hAnsi="Cambria"/>
          <w:b/>
          <w:sz w:val="32"/>
          <w:szCs w:val="32"/>
        </w:rPr>
      </w:pPr>
      <w:r w:rsidRPr="00756383">
        <w:rPr>
          <w:rFonts w:ascii="Cambria" w:hAnsi="Cambria"/>
          <w:b/>
          <w:sz w:val="32"/>
          <w:szCs w:val="32"/>
        </w:rPr>
        <w:t>Imagine</w:t>
      </w:r>
    </w:p>
    <w:p w14:paraId="053D2116" w14:textId="3D739071" w:rsidR="00D87ECE" w:rsidRPr="00756383" w:rsidRDefault="00D87ECE" w:rsidP="00756383">
      <w:pPr>
        <w:ind w:left="1440" w:firstLine="720"/>
        <w:rPr>
          <w:rFonts w:ascii="Cambria" w:hAnsi="Cambria"/>
          <w:b/>
          <w:sz w:val="32"/>
          <w:szCs w:val="32"/>
        </w:rPr>
      </w:pPr>
      <w:r w:rsidRPr="00756383">
        <w:rPr>
          <w:rFonts w:ascii="Cambria" w:hAnsi="Cambria"/>
          <w:b/>
          <w:sz w:val="32"/>
          <w:szCs w:val="32"/>
        </w:rPr>
        <w:t>Write your wishes down</w:t>
      </w:r>
    </w:p>
    <w:p w14:paraId="152B07F0" w14:textId="26CB3106" w:rsidR="00D87ECE" w:rsidRPr="00756383" w:rsidRDefault="00D87ECE" w:rsidP="00D87ECE">
      <w:pPr>
        <w:rPr>
          <w:rFonts w:ascii="Cambria" w:hAnsi="Cambria"/>
          <w:b/>
          <w:sz w:val="32"/>
          <w:szCs w:val="32"/>
        </w:rPr>
      </w:pPr>
      <w:r w:rsidRPr="00756383">
        <w:rPr>
          <w:rFonts w:ascii="Cambria" w:hAnsi="Cambria"/>
          <w:b/>
          <w:sz w:val="32"/>
          <w:szCs w:val="32"/>
        </w:rPr>
        <w:tab/>
      </w:r>
      <w:r w:rsidR="00756383">
        <w:rPr>
          <w:rFonts w:ascii="Cambria" w:hAnsi="Cambria"/>
          <w:b/>
          <w:sz w:val="32"/>
          <w:szCs w:val="32"/>
        </w:rPr>
        <w:tab/>
      </w:r>
      <w:r w:rsidRPr="00756383">
        <w:rPr>
          <w:rFonts w:ascii="Cambria" w:hAnsi="Cambria"/>
          <w:b/>
          <w:sz w:val="32"/>
          <w:szCs w:val="32"/>
        </w:rPr>
        <w:tab/>
      </w:r>
      <w:r w:rsidR="00756383">
        <w:rPr>
          <w:rFonts w:ascii="Cambria" w:hAnsi="Cambria"/>
          <w:b/>
          <w:sz w:val="32"/>
          <w:szCs w:val="32"/>
        </w:rPr>
        <w:tab/>
      </w:r>
      <w:r w:rsidRPr="00756383">
        <w:rPr>
          <w:rFonts w:ascii="Cambria" w:hAnsi="Cambria"/>
          <w:b/>
          <w:sz w:val="32"/>
          <w:szCs w:val="32"/>
        </w:rPr>
        <w:t>Tell people</w:t>
      </w:r>
    </w:p>
    <w:p w14:paraId="5208C4B0" w14:textId="789F5C7A" w:rsidR="00D87ECE" w:rsidRPr="00756383" w:rsidRDefault="00D87ECE" w:rsidP="00756383">
      <w:pPr>
        <w:ind w:left="2880" w:firstLine="720"/>
        <w:rPr>
          <w:rFonts w:ascii="Cambria" w:hAnsi="Cambria"/>
          <w:b/>
          <w:sz w:val="32"/>
          <w:szCs w:val="32"/>
        </w:rPr>
      </w:pPr>
      <w:r w:rsidRPr="00756383">
        <w:rPr>
          <w:rFonts w:ascii="Cambria" w:hAnsi="Cambria"/>
          <w:b/>
          <w:sz w:val="32"/>
          <w:szCs w:val="32"/>
        </w:rPr>
        <w:t>Ask for and give help</w:t>
      </w:r>
      <w:r w:rsidRPr="00756383">
        <w:rPr>
          <w:rFonts w:ascii="Cambria" w:hAnsi="Cambria"/>
          <w:b/>
          <w:sz w:val="32"/>
          <w:szCs w:val="32"/>
        </w:rPr>
        <w:tab/>
      </w:r>
    </w:p>
    <w:p w14:paraId="14ABA1A5" w14:textId="1764EB05" w:rsidR="004361B4" w:rsidRDefault="004361B4" w:rsidP="00D87ECE">
      <w:pPr>
        <w:ind w:left="1440" w:firstLine="720"/>
        <w:rPr>
          <w:rFonts w:ascii="Cambria" w:hAnsi="Cambria"/>
          <w:sz w:val="32"/>
          <w:szCs w:val="32"/>
        </w:rPr>
      </w:pPr>
    </w:p>
    <w:p w14:paraId="1598DB83" w14:textId="60EC8E18" w:rsidR="004361B4" w:rsidRPr="004361B4" w:rsidRDefault="004361B4" w:rsidP="004361B4">
      <w:pPr>
        <w:jc w:val="both"/>
        <w:rPr>
          <w:rFonts w:ascii="Cambria" w:hAnsi="Cambria"/>
          <w:b/>
          <w:sz w:val="36"/>
          <w:szCs w:val="32"/>
        </w:rPr>
      </w:pPr>
      <w:r w:rsidRPr="004361B4">
        <w:rPr>
          <w:rFonts w:ascii="Cambria" w:hAnsi="Cambria" w:hint="cs"/>
          <w:b/>
          <w:sz w:val="36"/>
          <w:szCs w:val="32"/>
        </w:rPr>
        <w:t>It is both moral and ethical to end treatment.</w:t>
      </w:r>
    </w:p>
    <w:p w14:paraId="119DED65" w14:textId="205B690B" w:rsidR="004361B4" w:rsidRDefault="004361B4" w:rsidP="004361B4">
      <w:pPr>
        <w:jc w:val="both"/>
        <w:rPr>
          <w:rFonts w:ascii="Cambria" w:hAnsi="Cambria"/>
          <w:sz w:val="32"/>
          <w:szCs w:val="32"/>
        </w:rPr>
      </w:pPr>
      <w:r w:rsidRPr="004361B4">
        <w:rPr>
          <w:rFonts w:ascii="Cambria" w:hAnsi="Cambria"/>
          <w:sz w:val="32"/>
          <w:szCs w:val="32"/>
        </w:rPr>
        <w:t>The leaders of most Protestant denominations, the Catholic Church, Reform and Conservative Jewish rabbis, among other world religions, permit treatments to be stopped if it is prolonging dying rather than prolonging living, or is an “undue burden to the patient.”</w:t>
      </w:r>
    </w:p>
    <w:p w14:paraId="6DD998FE" w14:textId="4FCF4BD9" w:rsidR="00E8637B" w:rsidRDefault="00E8637B" w:rsidP="004361B4">
      <w:pPr>
        <w:jc w:val="both"/>
        <w:rPr>
          <w:rFonts w:ascii="Cambria" w:hAnsi="Cambria"/>
          <w:sz w:val="32"/>
          <w:szCs w:val="32"/>
        </w:rPr>
      </w:pPr>
    </w:p>
    <w:p w14:paraId="56102B1A" w14:textId="4DAE4FFD" w:rsidR="00E8637B" w:rsidRDefault="00E8637B" w:rsidP="00E8637B">
      <w:pPr>
        <w:jc w:val="both"/>
        <w:rPr>
          <w:rFonts w:ascii="Cambria" w:hAnsi="Cambria"/>
          <w:bCs/>
          <w:sz w:val="32"/>
          <w:szCs w:val="32"/>
        </w:rPr>
      </w:pPr>
      <w:r w:rsidRPr="00E8637B">
        <w:rPr>
          <w:rFonts w:ascii="Cambria" w:hAnsi="Cambria" w:hint="cs"/>
          <w:b/>
          <w:bCs/>
          <w:sz w:val="36"/>
          <w:szCs w:val="32"/>
        </w:rPr>
        <w:t>Consider Your Options Now</w:t>
      </w:r>
      <w:r w:rsidRPr="00E8637B">
        <w:rPr>
          <w:rFonts w:ascii="Cambria" w:hAnsi="Cambria"/>
          <w:b/>
          <w:bCs/>
          <w:sz w:val="36"/>
          <w:szCs w:val="32"/>
        </w:rPr>
        <w:t>.</w:t>
      </w:r>
      <w:r>
        <w:rPr>
          <w:rFonts w:ascii="Cambria" w:hAnsi="Cambria"/>
          <w:b/>
          <w:bCs/>
          <w:sz w:val="32"/>
          <w:szCs w:val="32"/>
        </w:rPr>
        <w:t xml:space="preserve"> </w:t>
      </w:r>
      <w:r w:rsidRPr="00E8637B">
        <w:rPr>
          <w:rFonts w:ascii="Cambria" w:hAnsi="Cambria"/>
          <w:bCs/>
          <w:sz w:val="32"/>
          <w:szCs w:val="32"/>
        </w:rPr>
        <w:t xml:space="preserve">Decisions need to be made regarding what I value about my life, some very difficult, so just try out some answers and see how they sit with you. </w:t>
      </w:r>
    </w:p>
    <w:p w14:paraId="333F8DFA" w14:textId="28368D55" w:rsidR="00347A03" w:rsidRDefault="00347A03" w:rsidP="00E8637B">
      <w:pPr>
        <w:jc w:val="both"/>
        <w:rPr>
          <w:rFonts w:ascii="Cambria" w:hAnsi="Cambria"/>
          <w:bCs/>
          <w:sz w:val="32"/>
          <w:szCs w:val="32"/>
        </w:rPr>
      </w:pPr>
    </w:p>
    <w:p w14:paraId="4FD8C3BB" w14:textId="14092AA3" w:rsidR="00347A03" w:rsidRDefault="00347A03" w:rsidP="00E8637B">
      <w:pPr>
        <w:jc w:val="both"/>
        <w:rPr>
          <w:rFonts w:ascii="Cambria" w:hAnsi="Cambria"/>
          <w:b/>
          <w:bCs/>
          <w:sz w:val="36"/>
          <w:szCs w:val="32"/>
        </w:rPr>
      </w:pPr>
      <w:r w:rsidRPr="00347A03">
        <w:rPr>
          <w:rFonts w:ascii="Cambria" w:hAnsi="Cambria" w:hint="cs"/>
          <w:b/>
          <w:bCs/>
          <w:sz w:val="36"/>
          <w:szCs w:val="32"/>
        </w:rPr>
        <w:t>Who knows my choices?</w:t>
      </w:r>
    </w:p>
    <w:p w14:paraId="3EB56550" w14:textId="77777777" w:rsidR="00756383" w:rsidRPr="00756383" w:rsidRDefault="00756383" w:rsidP="00E8637B">
      <w:pPr>
        <w:jc w:val="both"/>
        <w:rPr>
          <w:rFonts w:ascii="Cambria" w:hAnsi="Cambria"/>
          <w:b/>
          <w:bCs/>
          <w:sz w:val="18"/>
          <w:szCs w:val="32"/>
        </w:rPr>
      </w:pPr>
    </w:p>
    <w:p w14:paraId="2DA7FE81" w14:textId="29F885E2" w:rsidR="00347A03" w:rsidRDefault="00347A03" w:rsidP="00347A03">
      <w:pPr>
        <w:jc w:val="both"/>
        <w:rPr>
          <w:rFonts w:ascii="Cambria" w:hAnsi="Cambria"/>
          <w:bCs/>
          <w:i/>
          <w:iCs/>
          <w:sz w:val="32"/>
          <w:szCs w:val="32"/>
        </w:rPr>
      </w:pPr>
      <w:r w:rsidRPr="00347A03">
        <w:rPr>
          <w:rFonts w:ascii="Cambria" w:hAnsi="Cambria"/>
          <w:bCs/>
          <w:i/>
          <w:iCs/>
          <w:sz w:val="32"/>
          <w:szCs w:val="32"/>
        </w:rPr>
        <w:t xml:space="preserve">In the midst of crisis, you may not be able to communicate your wishes. Designate and tell someone </w:t>
      </w:r>
      <w:r w:rsidRPr="00347A03">
        <w:rPr>
          <w:rFonts w:ascii="Cambria" w:hAnsi="Cambria"/>
          <w:b/>
          <w:bCs/>
          <w:i/>
          <w:iCs/>
          <w:sz w:val="32"/>
          <w:szCs w:val="32"/>
        </w:rPr>
        <w:t>before</w:t>
      </w:r>
      <w:r w:rsidRPr="00347A03">
        <w:rPr>
          <w:rFonts w:ascii="Cambria" w:hAnsi="Cambria"/>
          <w:bCs/>
          <w:i/>
          <w:iCs/>
          <w:sz w:val="32"/>
          <w:szCs w:val="32"/>
        </w:rPr>
        <w:t xml:space="preserve"> a crisis happens. </w:t>
      </w:r>
    </w:p>
    <w:p w14:paraId="3E34F037" w14:textId="77777777" w:rsidR="00347A03" w:rsidRPr="00347A03" w:rsidRDefault="00347A03" w:rsidP="00347A03">
      <w:pPr>
        <w:jc w:val="both"/>
        <w:rPr>
          <w:rFonts w:ascii="Cambria" w:hAnsi="Cambria"/>
          <w:bCs/>
          <w:sz w:val="32"/>
          <w:szCs w:val="32"/>
        </w:rPr>
      </w:pPr>
    </w:p>
    <w:p w14:paraId="20DB5E14" w14:textId="77777777" w:rsidR="00347A03" w:rsidRPr="00347A03" w:rsidRDefault="00347A03" w:rsidP="00347A03">
      <w:pPr>
        <w:jc w:val="both"/>
        <w:rPr>
          <w:rFonts w:ascii="Cambria" w:hAnsi="Cambria"/>
          <w:bCs/>
          <w:sz w:val="32"/>
          <w:szCs w:val="32"/>
        </w:rPr>
      </w:pPr>
      <w:r w:rsidRPr="00347A03">
        <w:rPr>
          <w:rFonts w:ascii="Cambria" w:hAnsi="Cambria"/>
          <w:bCs/>
          <w:sz w:val="32"/>
          <w:szCs w:val="32"/>
        </w:rPr>
        <w:t xml:space="preserve">No one will know what choices we would make unless we tell them. If you don’t want to be put in a coma and placed on life support, please let your healthcare agent and family know. </w:t>
      </w:r>
    </w:p>
    <w:p w14:paraId="3271D5DC" w14:textId="77777777" w:rsidR="00347A03" w:rsidRDefault="00347A03" w:rsidP="00E8637B">
      <w:pPr>
        <w:jc w:val="both"/>
        <w:rPr>
          <w:rFonts w:ascii="Cambria" w:hAnsi="Cambria"/>
          <w:bCs/>
          <w:sz w:val="32"/>
          <w:szCs w:val="32"/>
        </w:rPr>
      </w:pPr>
    </w:p>
    <w:p w14:paraId="4FB40232" w14:textId="77777777" w:rsidR="005C1587" w:rsidRDefault="005C1587">
      <w:pPr>
        <w:rPr>
          <w:rFonts w:ascii="Cambria" w:hAnsi="Cambria"/>
          <w:b/>
          <w:sz w:val="36"/>
          <w:szCs w:val="32"/>
        </w:rPr>
      </w:pPr>
      <w:r>
        <w:rPr>
          <w:rFonts w:ascii="Cambria" w:hAnsi="Cambria"/>
          <w:b/>
          <w:sz w:val="36"/>
          <w:szCs w:val="32"/>
        </w:rPr>
        <w:br w:type="page"/>
      </w:r>
    </w:p>
    <w:p w14:paraId="35655308" w14:textId="0E91E87A" w:rsidR="005C1587" w:rsidRDefault="005C1587" w:rsidP="005C1587">
      <w:pPr>
        <w:jc w:val="both"/>
        <w:rPr>
          <w:rFonts w:ascii="Cambria" w:hAnsi="Cambria"/>
          <w:i/>
          <w:iCs/>
          <w:sz w:val="32"/>
          <w:szCs w:val="32"/>
        </w:rPr>
      </w:pPr>
      <w:r w:rsidRPr="005C1587">
        <w:rPr>
          <w:rFonts w:ascii="Cambria" w:hAnsi="Cambria"/>
          <w:b/>
          <w:sz w:val="36"/>
          <w:szCs w:val="32"/>
        </w:rPr>
        <w:lastRenderedPageBreak/>
        <w:t>What I value about my life</w:t>
      </w:r>
      <w:r>
        <w:rPr>
          <w:rFonts w:ascii="Cambria" w:hAnsi="Cambria"/>
          <w:b/>
          <w:sz w:val="36"/>
          <w:szCs w:val="32"/>
        </w:rPr>
        <w:t xml:space="preserve">                      </w:t>
      </w:r>
      <w:r w:rsidRPr="005C1587">
        <w:rPr>
          <w:rFonts w:ascii="Cambria" w:hAnsi="Cambria"/>
          <w:i/>
          <w:iCs/>
          <w:sz w:val="32"/>
          <w:szCs w:val="32"/>
        </w:rPr>
        <w:t>Choose ONE option only.</w:t>
      </w:r>
    </w:p>
    <w:p w14:paraId="0E903783" w14:textId="77777777" w:rsidR="00347A03" w:rsidRPr="005C1587" w:rsidRDefault="00347A03" w:rsidP="005C1587">
      <w:pPr>
        <w:jc w:val="both"/>
        <w:rPr>
          <w:rFonts w:ascii="Cambria" w:hAnsi="Cambria"/>
          <w:b/>
          <w:sz w:val="36"/>
          <w:szCs w:val="32"/>
        </w:rPr>
      </w:pPr>
    </w:p>
    <w:p w14:paraId="0B2F20CB" w14:textId="77777777" w:rsidR="0083266D" w:rsidRPr="005C1587" w:rsidRDefault="00AD5B12" w:rsidP="005C1587">
      <w:pPr>
        <w:numPr>
          <w:ilvl w:val="0"/>
          <w:numId w:val="1"/>
        </w:numPr>
        <w:jc w:val="both"/>
        <w:rPr>
          <w:rFonts w:ascii="Cambria" w:hAnsi="Cambria"/>
          <w:sz w:val="32"/>
          <w:szCs w:val="32"/>
        </w:rPr>
      </w:pPr>
      <w:r w:rsidRPr="005C1587">
        <w:rPr>
          <w:rFonts w:ascii="Cambria" w:hAnsi="Cambria"/>
          <w:b/>
          <w:bCs/>
          <w:sz w:val="32"/>
          <w:szCs w:val="32"/>
        </w:rPr>
        <w:t>I want to continue living even if my quality of life seems low to others and I am unable to communicate with people. In general, I would accept support of my breathing, heart, and kidney function by machines that require me to be in a hospital or special care unit.</w:t>
      </w:r>
    </w:p>
    <w:p w14:paraId="2A09B8C8" w14:textId="77777777" w:rsidR="0083266D" w:rsidRPr="005C1587" w:rsidRDefault="00AD5B12" w:rsidP="005C1587">
      <w:pPr>
        <w:numPr>
          <w:ilvl w:val="0"/>
          <w:numId w:val="1"/>
        </w:numPr>
        <w:jc w:val="both"/>
        <w:rPr>
          <w:rFonts w:ascii="Cambria" w:hAnsi="Cambria"/>
          <w:sz w:val="32"/>
          <w:szCs w:val="32"/>
        </w:rPr>
      </w:pPr>
      <w:r w:rsidRPr="005C1587">
        <w:rPr>
          <w:rFonts w:ascii="Cambria" w:hAnsi="Cambria"/>
          <w:b/>
          <w:bCs/>
          <w:sz w:val="32"/>
          <w:szCs w:val="32"/>
        </w:rPr>
        <w:t xml:space="preserve"> Life is precious, but I understand that we all die sometime. I want to live as long as I can interact with others and can enjoy some quality of life. I would accept intensive treatments only if I had a reasonable chance of getting better. I would refuse long-term support by intensive medications or machines if my quality of life was poor and I was not able to communicate with people.</w:t>
      </w:r>
    </w:p>
    <w:p w14:paraId="52028A80" w14:textId="77777777" w:rsidR="0083266D" w:rsidRPr="005C1587" w:rsidRDefault="00AD5B12" w:rsidP="005C1587">
      <w:pPr>
        <w:numPr>
          <w:ilvl w:val="0"/>
          <w:numId w:val="1"/>
        </w:numPr>
        <w:jc w:val="both"/>
        <w:rPr>
          <w:rFonts w:ascii="Cambria" w:hAnsi="Cambria"/>
          <w:sz w:val="32"/>
          <w:szCs w:val="32"/>
        </w:rPr>
      </w:pPr>
      <w:r w:rsidRPr="005C1587">
        <w:rPr>
          <w:rFonts w:ascii="Cambria" w:hAnsi="Cambria"/>
          <w:b/>
          <w:bCs/>
          <w:sz w:val="32"/>
          <w:szCs w:val="32"/>
        </w:rPr>
        <w:t xml:space="preserve"> It is most important to me to avoid suffering. I do not want extraordinary medical treatments, such as breathing machines or cardiopulmonary resuscitation (CPR). If my natural body functions fail, I would refuse treatments and choose to die naturally.</w:t>
      </w:r>
    </w:p>
    <w:p w14:paraId="46883308" w14:textId="40386088" w:rsidR="0083266D" w:rsidRPr="005C2118" w:rsidRDefault="00AD5B12" w:rsidP="005C1587">
      <w:pPr>
        <w:numPr>
          <w:ilvl w:val="0"/>
          <w:numId w:val="1"/>
        </w:numPr>
        <w:jc w:val="both"/>
        <w:rPr>
          <w:rFonts w:ascii="Cambria" w:hAnsi="Cambria"/>
          <w:sz w:val="32"/>
          <w:szCs w:val="32"/>
        </w:rPr>
      </w:pPr>
      <w:r w:rsidRPr="005C1587">
        <w:rPr>
          <w:rFonts w:ascii="Cambria" w:hAnsi="Cambria"/>
          <w:b/>
          <w:bCs/>
          <w:sz w:val="32"/>
          <w:szCs w:val="32"/>
        </w:rPr>
        <w:t>I am not sure at this time, which statement above I most agree with. I trust my trusted decision maker to do what is best for me.</w:t>
      </w:r>
    </w:p>
    <w:p w14:paraId="4DDC268F" w14:textId="11C01E09" w:rsidR="005C2118" w:rsidRDefault="005C2118" w:rsidP="005C2118">
      <w:pPr>
        <w:jc w:val="both"/>
        <w:rPr>
          <w:rFonts w:ascii="Cambria" w:hAnsi="Cambria"/>
          <w:sz w:val="32"/>
          <w:szCs w:val="32"/>
        </w:rPr>
      </w:pPr>
    </w:p>
    <w:p w14:paraId="124CE9D5" w14:textId="5A27C872" w:rsidR="005C2118" w:rsidRPr="005C2118" w:rsidRDefault="005C2118" w:rsidP="005C2118">
      <w:pPr>
        <w:jc w:val="both"/>
        <w:rPr>
          <w:rFonts w:ascii="Cambria" w:hAnsi="Cambria"/>
          <w:b/>
          <w:sz w:val="36"/>
          <w:szCs w:val="32"/>
        </w:rPr>
      </w:pPr>
      <w:r w:rsidRPr="005C2118">
        <w:rPr>
          <w:rFonts w:ascii="Cambria" w:hAnsi="Cambria" w:hint="cs"/>
          <w:b/>
          <w:sz w:val="36"/>
          <w:szCs w:val="32"/>
        </w:rPr>
        <w:t>Difficult Conversations: W-W-W-W</w:t>
      </w:r>
    </w:p>
    <w:p w14:paraId="768B25EB" w14:textId="77777777" w:rsidR="005C2118" w:rsidRDefault="005C2118" w:rsidP="005C2118">
      <w:pPr>
        <w:jc w:val="both"/>
        <w:rPr>
          <w:rFonts w:ascii="Cambria" w:hAnsi="Cambria"/>
          <w:b/>
          <w:bCs/>
          <w:sz w:val="32"/>
          <w:szCs w:val="32"/>
        </w:rPr>
      </w:pPr>
    </w:p>
    <w:p w14:paraId="7975AAF3" w14:textId="02A7B303" w:rsidR="005C2118" w:rsidRPr="005C2118" w:rsidRDefault="005C2118" w:rsidP="005C2118">
      <w:pPr>
        <w:jc w:val="both"/>
        <w:rPr>
          <w:rFonts w:ascii="Cambria" w:hAnsi="Cambria"/>
          <w:sz w:val="32"/>
          <w:szCs w:val="32"/>
        </w:rPr>
      </w:pPr>
      <w:r w:rsidRPr="005C2118">
        <w:rPr>
          <w:rFonts w:ascii="Cambria" w:hAnsi="Cambria"/>
          <w:b/>
          <w:bCs/>
          <w:sz w:val="32"/>
          <w:szCs w:val="32"/>
        </w:rPr>
        <w:t>Who</w:t>
      </w:r>
      <w:r w:rsidRPr="005C2118">
        <w:rPr>
          <w:rFonts w:ascii="Cambria" w:hAnsi="Cambria"/>
          <w:sz w:val="32"/>
          <w:szCs w:val="32"/>
        </w:rPr>
        <w:t xml:space="preserve"> do you want to talk to?</w:t>
      </w:r>
    </w:p>
    <w:p w14:paraId="322C1F71" w14:textId="77777777" w:rsidR="005C2118" w:rsidRPr="005C2118" w:rsidRDefault="005C2118" w:rsidP="005C2118">
      <w:pPr>
        <w:jc w:val="both"/>
        <w:rPr>
          <w:rFonts w:ascii="Cambria" w:hAnsi="Cambria"/>
          <w:sz w:val="32"/>
          <w:szCs w:val="32"/>
        </w:rPr>
      </w:pPr>
      <w:r w:rsidRPr="005C2118">
        <w:rPr>
          <w:rFonts w:ascii="Cambria" w:hAnsi="Cambria"/>
          <w:b/>
          <w:bCs/>
          <w:sz w:val="32"/>
          <w:szCs w:val="32"/>
        </w:rPr>
        <w:t>When</w:t>
      </w:r>
      <w:r w:rsidRPr="005C2118">
        <w:rPr>
          <w:rFonts w:ascii="Cambria" w:hAnsi="Cambria"/>
          <w:sz w:val="32"/>
          <w:szCs w:val="32"/>
        </w:rPr>
        <w:t xml:space="preserve"> would be a good time to talk?</w:t>
      </w:r>
    </w:p>
    <w:p w14:paraId="61BF12EE" w14:textId="77777777" w:rsidR="005C2118" w:rsidRPr="005C2118" w:rsidRDefault="005C2118" w:rsidP="005C2118">
      <w:pPr>
        <w:jc w:val="both"/>
        <w:rPr>
          <w:rFonts w:ascii="Cambria" w:hAnsi="Cambria"/>
          <w:sz w:val="32"/>
          <w:szCs w:val="32"/>
        </w:rPr>
      </w:pPr>
      <w:r w:rsidRPr="005C2118">
        <w:rPr>
          <w:rFonts w:ascii="Cambria" w:hAnsi="Cambria"/>
          <w:b/>
          <w:bCs/>
          <w:sz w:val="32"/>
          <w:szCs w:val="32"/>
        </w:rPr>
        <w:t>Where</w:t>
      </w:r>
      <w:r w:rsidRPr="005C2118">
        <w:rPr>
          <w:rFonts w:ascii="Cambria" w:hAnsi="Cambria"/>
          <w:sz w:val="32"/>
          <w:szCs w:val="32"/>
        </w:rPr>
        <w:t xml:space="preserve"> would you feel comfortable talking?</w:t>
      </w:r>
    </w:p>
    <w:p w14:paraId="7A462F57" w14:textId="77777777" w:rsidR="005C2118" w:rsidRPr="005C2118" w:rsidRDefault="005C2118" w:rsidP="005C2118">
      <w:pPr>
        <w:jc w:val="both"/>
        <w:rPr>
          <w:rFonts w:ascii="Cambria" w:hAnsi="Cambria"/>
          <w:sz w:val="32"/>
          <w:szCs w:val="32"/>
        </w:rPr>
      </w:pPr>
      <w:r w:rsidRPr="005C2118">
        <w:rPr>
          <w:rFonts w:ascii="Cambria" w:hAnsi="Cambria"/>
          <w:b/>
          <w:bCs/>
          <w:sz w:val="32"/>
          <w:szCs w:val="32"/>
        </w:rPr>
        <w:t>What</w:t>
      </w:r>
      <w:r w:rsidRPr="005C2118">
        <w:rPr>
          <w:rFonts w:ascii="Cambria" w:hAnsi="Cambria"/>
          <w:sz w:val="32"/>
          <w:szCs w:val="32"/>
        </w:rPr>
        <w:t xml:space="preserve"> do you want to be sure to say?</w:t>
      </w:r>
    </w:p>
    <w:p w14:paraId="0DE046F5" w14:textId="77777777" w:rsidR="005C2118" w:rsidRPr="005C2118" w:rsidRDefault="005C2118" w:rsidP="005C2118">
      <w:pPr>
        <w:jc w:val="both"/>
        <w:rPr>
          <w:rFonts w:ascii="Cambria" w:hAnsi="Cambria"/>
          <w:i/>
          <w:iCs/>
          <w:sz w:val="22"/>
          <w:szCs w:val="32"/>
        </w:rPr>
      </w:pPr>
    </w:p>
    <w:p w14:paraId="7193189C" w14:textId="533AB28A" w:rsidR="005C2118" w:rsidRPr="005C2118" w:rsidRDefault="005C2118" w:rsidP="005C2118">
      <w:pPr>
        <w:jc w:val="both"/>
        <w:rPr>
          <w:rFonts w:ascii="Cambria" w:hAnsi="Cambria"/>
          <w:sz w:val="32"/>
          <w:szCs w:val="32"/>
        </w:rPr>
      </w:pPr>
      <w:r w:rsidRPr="005C2118">
        <w:rPr>
          <w:rFonts w:ascii="Cambria" w:hAnsi="Cambria"/>
          <w:i/>
          <w:iCs/>
          <w:sz w:val="32"/>
          <w:szCs w:val="32"/>
        </w:rPr>
        <w:t>Quaker practice can help. Settle into silence.</w:t>
      </w:r>
    </w:p>
    <w:p w14:paraId="33240A30" w14:textId="700ECAEA" w:rsidR="005C2118" w:rsidRDefault="005C2118" w:rsidP="005C2118">
      <w:pPr>
        <w:jc w:val="both"/>
        <w:rPr>
          <w:rFonts w:ascii="Cambria" w:hAnsi="Cambria"/>
          <w:i/>
          <w:iCs/>
          <w:sz w:val="32"/>
          <w:szCs w:val="32"/>
        </w:rPr>
      </w:pPr>
      <w:r w:rsidRPr="005C2118">
        <w:rPr>
          <w:rFonts w:ascii="Cambria" w:hAnsi="Cambria"/>
          <w:i/>
          <w:iCs/>
          <w:sz w:val="32"/>
          <w:szCs w:val="32"/>
        </w:rPr>
        <w:t xml:space="preserve"> Receive what is shared, give it time and space.</w:t>
      </w:r>
    </w:p>
    <w:p w14:paraId="4786D3D9" w14:textId="77777777" w:rsidR="006B429C" w:rsidRDefault="006B429C" w:rsidP="006B429C">
      <w:pPr>
        <w:jc w:val="both"/>
        <w:rPr>
          <w:rFonts w:ascii="Cambria" w:hAnsi="Cambria"/>
          <w:sz w:val="32"/>
          <w:szCs w:val="32"/>
        </w:rPr>
      </w:pPr>
    </w:p>
    <w:p w14:paraId="52081997" w14:textId="1BCAA0C8" w:rsidR="006B429C" w:rsidRPr="006B429C" w:rsidRDefault="00AD5B12" w:rsidP="006B429C">
      <w:pPr>
        <w:ind w:firstLine="720"/>
        <w:jc w:val="both"/>
        <w:rPr>
          <w:rFonts w:ascii="Cambria" w:hAnsi="Cambria"/>
          <w:sz w:val="32"/>
          <w:szCs w:val="32"/>
        </w:rPr>
      </w:pPr>
      <w:r w:rsidRPr="006B429C">
        <w:rPr>
          <w:rFonts w:ascii="Cambria" w:hAnsi="Cambria"/>
          <w:sz w:val="32"/>
          <w:szCs w:val="32"/>
        </w:rPr>
        <w:t xml:space="preserve">This isn’t a “one and done.” It’s a </w:t>
      </w:r>
      <w:r w:rsidRPr="006B429C">
        <w:rPr>
          <w:rFonts w:ascii="Cambria" w:hAnsi="Cambria"/>
          <w:iCs/>
          <w:sz w:val="32"/>
          <w:szCs w:val="32"/>
        </w:rPr>
        <w:t>conversation</w:t>
      </w:r>
      <w:r w:rsidRPr="006B429C">
        <w:rPr>
          <w:rFonts w:ascii="Cambria" w:hAnsi="Cambria"/>
          <w:sz w:val="32"/>
          <w:szCs w:val="32"/>
        </w:rPr>
        <w:t xml:space="preserve">. </w:t>
      </w:r>
    </w:p>
    <w:p w14:paraId="38303B55" w14:textId="1672ED58" w:rsidR="0083266D" w:rsidRPr="006B429C" w:rsidRDefault="00AD5B12" w:rsidP="006B429C">
      <w:pPr>
        <w:ind w:left="720"/>
        <w:jc w:val="both"/>
        <w:rPr>
          <w:rFonts w:ascii="Cambria" w:hAnsi="Cambria"/>
          <w:sz w:val="32"/>
          <w:szCs w:val="32"/>
        </w:rPr>
      </w:pPr>
      <w:r w:rsidRPr="006B429C">
        <w:rPr>
          <w:rFonts w:ascii="Cambria" w:hAnsi="Cambria"/>
          <w:sz w:val="32"/>
          <w:szCs w:val="32"/>
        </w:rPr>
        <w:t>Keep it going over time.</w:t>
      </w:r>
    </w:p>
    <w:p w14:paraId="7C06B92C" w14:textId="0C79E7A9" w:rsidR="005C2118" w:rsidRPr="008132EF" w:rsidRDefault="008132EF" w:rsidP="005C2118">
      <w:pPr>
        <w:jc w:val="both"/>
        <w:rPr>
          <w:rFonts w:ascii="Cambria" w:hAnsi="Cambria"/>
          <w:b/>
          <w:sz w:val="36"/>
          <w:szCs w:val="32"/>
        </w:rPr>
      </w:pPr>
      <w:r w:rsidRPr="008132EF">
        <w:rPr>
          <w:rFonts w:ascii="Cambria" w:hAnsi="Cambria" w:hint="cs"/>
          <w:b/>
          <w:sz w:val="36"/>
          <w:szCs w:val="32"/>
        </w:rPr>
        <w:lastRenderedPageBreak/>
        <w:t>Key Topics for Worsening Health Conversations</w:t>
      </w:r>
    </w:p>
    <w:p w14:paraId="3BB8E5A8" w14:textId="77777777" w:rsidR="008132EF" w:rsidRPr="005C2118" w:rsidRDefault="008132EF" w:rsidP="005C2118">
      <w:pPr>
        <w:jc w:val="both"/>
        <w:rPr>
          <w:rFonts w:ascii="Cambria" w:hAnsi="Cambria"/>
          <w:sz w:val="32"/>
          <w:szCs w:val="32"/>
        </w:rPr>
      </w:pPr>
    </w:p>
    <w:p w14:paraId="78C9A539" w14:textId="77777777" w:rsidR="008132EF" w:rsidRPr="008132EF" w:rsidRDefault="008132EF" w:rsidP="008132EF">
      <w:pPr>
        <w:jc w:val="both"/>
        <w:rPr>
          <w:rFonts w:ascii="Cambria" w:hAnsi="Cambria"/>
          <w:sz w:val="32"/>
          <w:szCs w:val="32"/>
        </w:rPr>
      </w:pPr>
      <w:r w:rsidRPr="008132EF">
        <w:rPr>
          <w:rFonts w:ascii="Cambria" w:hAnsi="Cambria"/>
          <w:sz w:val="32"/>
          <w:szCs w:val="32"/>
        </w:rPr>
        <w:t>I.  As a patient, I’d like to know:</w:t>
      </w:r>
    </w:p>
    <w:p w14:paraId="6AD478D6" w14:textId="77777777" w:rsidR="0083266D" w:rsidRPr="008132EF" w:rsidRDefault="00AD5B12" w:rsidP="008132EF">
      <w:pPr>
        <w:numPr>
          <w:ilvl w:val="1"/>
          <w:numId w:val="3"/>
        </w:numPr>
        <w:jc w:val="both"/>
        <w:rPr>
          <w:rFonts w:ascii="Cambria" w:hAnsi="Cambria"/>
          <w:sz w:val="32"/>
          <w:szCs w:val="32"/>
        </w:rPr>
      </w:pPr>
      <w:r w:rsidRPr="008132EF">
        <w:rPr>
          <w:rFonts w:ascii="Cambria" w:hAnsi="Cambria"/>
          <w:sz w:val="32"/>
          <w:szCs w:val="32"/>
        </w:rPr>
        <w:t xml:space="preserve"> Only the basics</w:t>
      </w:r>
    </w:p>
    <w:p w14:paraId="742C90C4" w14:textId="77777777" w:rsidR="0083266D" w:rsidRPr="008132EF" w:rsidRDefault="00AD5B12" w:rsidP="008132EF">
      <w:pPr>
        <w:numPr>
          <w:ilvl w:val="1"/>
          <w:numId w:val="3"/>
        </w:numPr>
        <w:jc w:val="both"/>
        <w:rPr>
          <w:rFonts w:ascii="Cambria" w:hAnsi="Cambria"/>
          <w:sz w:val="32"/>
          <w:szCs w:val="32"/>
        </w:rPr>
      </w:pPr>
      <w:r w:rsidRPr="008132EF">
        <w:rPr>
          <w:rFonts w:ascii="Cambria" w:hAnsi="Cambria"/>
          <w:sz w:val="32"/>
          <w:szCs w:val="32"/>
        </w:rPr>
        <w:t>A little more detail</w:t>
      </w:r>
    </w:p>
    <w:p w14:paraId="6CBAA61D" w14:textId="77777777" w:rsidR="0083266D" w:rsidRPr="008132EF" w:rsidRDefault="00AD5B12" w:rsidP="008132EF">
      <w:pPr>
        <w:numPr>
          <w:ilvl w:val="1"/>
          <w:numId w:val="3"/>
        </w:numPr>
        <w:jc w:val="both"/>
        <w:rPr>
          <w:rFonts w:ascii="Cambria" w:hAnsi="Cambria"/>
          <w:sz w:val="32"/>
          <w:szCs w:val="32"/>
        </w:rPr>
      </w:pPr>
      <w:r w:rsidRPr="008132EF">
        <w:rPr>
          <w:rFonts w:ascii="Cambria" w:hAnsi="Cambria"/>
          <w:sz w:val="32"/>
          <w:szCs w:val="32"/>
        </w:rPr>
        <w:t>Somewhere in between</w:t>
      </w:r>
    </w:p>
    <w:p w14:paraId="4F838A90" w14:textId="77777777" w:rsidR="0083266D" w:rsidRPr="008132EF" w:rsidRDefault="00AD5B12" w:rsidP="008132EF">
      <w:pPr>
        <w:numPr>
          <w:ilvl w:val="1"/>
          <w:numId w:val="3"/>
        </w:numPr>
        <w:jc w:val="both"/>
        <w:rPr>
          <w:rFonts w:ascii="Cambria" w:hAnsi="Cambria"/>
          <w:sz w:val="32"/>
          <w:szCs w:val="32"/>
        </w:rPr>
      </w:pPr>
      <w:r w:rsidRPr="008132EF">
        <w:rPr>
          <w:rFonts w:ascii="Cambria" w:hAnsi="Cambria"/>
          <w:sz w:val="32"/>
          <w:szCs w:val="32"/>
        </w:rPr>
        <w:t>Prognosis</w:t>
      </w:r>
    </w:p>
    <w:p w14:paraId="0467A30A" w14:textId="77777777" w:rsidR="0083266D" w:rsidRPr="008132EF" w:rsidRDefault="00AD5B12" w:rsidP="008132EF">
      <w:pPr>
        <w:numPr>
          <w:ilvl w:val="1"/>
          <w:numId w:val="3"/>
        </w:numPr>
        <w:jc w:val="both"/>
        <w:rPr>
          <w:rFonts w:ascii="Cambria" w:hAnsi="Cambria"/>
          <w:sz w:val="32"/>
          <w:szCs w:val="32"/>
        </w:rPr>
      </w:pPr>
      <w:r w:rsidRPr="008132EF">
        <w:rPr>
          <w:rFonts w:ascii="Cambria" w:hAnsi="Cambria"/>
          <w:sz w:val="32"/>
          <w:szCs w:val="32"/>
        </w:rPr>
        <w:t>Give me the works: condition, treatments, prognosis</w:t>
      </w:r>
    </w:p>
    <w:p w14:paraId="16E65941" w14:textId="77777777" w:rsidR="008132EF" w:rsidRPr="008132EF" w:rsidRDefault="008132EF" w:rsidP="008132EF">
      <w:pPr>
        <w:jc w:val="both"/>
        <w:rPr>
          <w:rFonts w:ascii="Cambria" w:hAnsi="Cambria"/>
          <w:sz w:val="32"/>
          <w:szCs w:val="32"/>
        </w:rPr>
      </w:pPr>
      <w:r w:rsidRPr="008132EF">
        <w:rPr>
          <w:rFonts w:ascii="Cambria" w:hAnsi="Cambria"/>
          <w:sz w:val="32"/>
          <w:szCs w:val="32"/>
        </w:rPr>
        <w:t>2.  What matters to me at the end of life is…</w:t>
      </w:r>
    </w:p>
    <w:p w14:paraId="271B375E" w14:textId="1C912786" w:rsidR="005C2118" w:rsidRDefault="005C2118" w:rsidP="005C2118">
      <w:pPr>
        <w:jc w:val="both"/>
        <w:rPr>
          <w:rFonts w:ascii="Cambria" w:hAnsi="Cambria"/>
          <w:sz w:val="32"/>
          <w:szCs w:val="32"/>
        </w:rPr>
      </w:pPr>
    </w:p>
    <w:p w14:paraId="07A60D62" w14:textId="640F57EA" w:rsidR="008132EF" w:rsidRDefault="008132EF" w:rsidP="005C2118">
      <w:pPr>
        <w:jc w:val="both"/>
        <w:rPr>
          <w:rFonts w:ascii="Cambria" w:hAnsi="Cambria"/>
          <w:b/>
          <w:sz w:val="36"/>
          <w:szCs w:val="32"/>
        </w:rPr>
      </w:pPr>
      <w:r w:rsidRPr="008132EF">
        <w:rPr>
          <w:rFonts w:ascii="Cambria" w:hAnsi="Cambria" w:hint="cs"/>
          <w:b/>
          <w:sz w:val="36"/>
          <w:szCs w:val="32"/>
        </w:rPr>
        <w:t>Dying Well</w:t>
      </w:r>
    </w:p>
    <w:p w14:paraId="3BAC852C" w14:textId="647DC8AA" w:rsidR="008132EF" w:rsidRPr="008132EF" w:rsidRDefault="008132EF" w:rsidP="005C2118">
      <w:pPr>
        <w:jc w:val="both"/>
        <w:rPr>
          <w:rFonts w:ascii="Cambria" w:hAnsi="Cambria"/>
          <w:b/>
          <w:sz w:val="14"/>
          <w:szCs w:val="32"/>
        </w:rPr>
      </w:pPr>
    </w:p>
    <w:p w14:paraId="5E13C318" w14:textId="77777777" w:rsidR="0083266D" w:rsidRPr="008132EF" w:rsidRDefault="00AD5B12" w:rsidP="008132EF">
      <w:pPr>
        <w:numPr>
          <w:ilvl w:val="0"/>
          <w:numId w:val="4"/>
        </w:numPr>
        <w:jc w:val="both"/>
        <w:rPr>
          <w:rFonts w:ascii="Cambria" w:hAnsi="Cambria"/>
          <w:sz w:val="36"/>
          <w:szCs w:val="32"/>
        </w:rPr>
      </w:pPr>
      <w:r w:rsidRPr="008132EF">
        <w:rPr>
          <w:rFonts w:ascii="Cambria" w:hAnsi="Cambria"/>
          <w:sz w:val="36"/>
          <w:szCs w:val="32"/>
        </w:rPr>
        <w:t>Dying Well means something different to each person.</w:t>
      </w:r>
    </w:p>
    <w:p w14:paraId="373054A6" w14:textId="77777777" w:rsidR="0083266D" w:rsidRPr="008132EF" w:rsidRDefault="00AD5B12" w:rsidP="008132EF">
      <w:pPr>
        <w:numPr>
          <w:ilvl w:val="0"/>
          <w:numId w:val="4"/>
        </w:numPr>
        <w:jc w:val="both"/>
        <w:rPr>
          <w:rFonts w:ascii="Cambria" w:hAnsi="Cambria"/>
          <w:sz w:val="36"/>
          <w:szCs w:val="32"/>
        </w:rPr>
      </w:pPr>
      <w:r w:rsidRPr="008132EF">
        <w:rPr>
          <w:rFonts w:ascii="Cambria" w:hAnsi="Cambria"/>
          <w:sz w:val="36"/>
          <w:szCs w:val="32"/>
        </w:rPr>
        <w:t>Sometimes it means control of pain and other symptoms.</w:t>
      </w:r>
    </w:p>
    <w:p w14:paraId="542C317B" w14:textId="77777777" w:rsidR="0083266D" w:rsidRPr="008132EF" w:rsidRDefault="00AD5B12" w:rsidP="008132EF">
      <w:pPr>
        <w:numPr>
          <w:ilvl w:val="0"/>
          <w:numId w:val="4"/>
        </w:numPr>
        <w:jc w:val="both"/>
        <w:rPr>
          <w:rFonts w:ascii="Cambria" w:hAnsi="Cambria"/>
          <w:sz w:val="36"/>
          <w:szCs w:val="32"/>
        </w:rPr>
      </w:pPr>
      <w:r w:rsidRPr="008132EF">
        <w:rPr>
          <w:rFonts w:ascii="Cambria" w:hAnsi="Cambria"/>
          <w:sz w:val="36"/>
          <w:szCs w:val="32"/>
        </w:rPr>
        <w:t>Sometimes it’s about finding closure in a way that is meaningful.</w:t>
      </w:r>
    </w:p>
    <w:p w14:paraId="3E7318F8" w14:textId="77777777" w:rsidR="0083266D" w:rsidRPr="008132EF" w:rsidRDefault="00AD5B12" w:rsidP="008132EF">
      <w:pPr>
        <w:numPr>
          <w:ilvl w:val="0"/>
          <w:numId w:val="4"/>
        </w:numPr>
        <w:jc w:val="both"/>
        <w:rPr>
          <w:rFonts w:ascii="Cambria" w:hAnsi="Cambria"/>
          <w:sz w:val="36"/>
          <w:szCs w:val="32"/>
        </w:rPr>
      </w:pPr>
      <w:r w:rsidRPr="008132EF">
        <w:rPr>
          <w:rFonts w:ascii="Cambria" w:hAnsi="Cambria"/>
          <w:sz w:val="36"/>
          <w:szCs w:val="32"/>
        </w:rPr>
        <w:t>Sometimes it’s related to the knowledge that death is coming and having time to prepare in your own way.</w:t>
      </w:r>
    </w:p>
    <w:p w14:paraId="6091C167" w14:textId="59D824F9" w:rsidR="0083266D" w:rsidRDefault="00AD5B12" w:rsidP="008132EF">
      <w:pPr>
        <w:numPr>
          <w:ilvl w:val="0"/>
          <w:numId w:val="4"/>
        </w:numPr>
        <w:jc w:val="both"/>
        <w:rPr>
          <w:rFonts w:ascii="Cambria" w:hAnsi="Cambria"/>
          <w:sz w:val="36"/>
          <w:szCs w:val="32"/>
        </w:rPr>
      </w:pPr>
      <w:r w:rsidRPr="008132EF">
        <w:rPr>
          <w:rFonts w:ascii="Cambria" w:hAnsi="Cambria"/>
          <w:sz w:val="36"/>
          <w:szCs w:val="32"/>
        </w:rPr>
        <w:t>Sometimes it means celebrating and honoring life before its end.</w:t>
      </w:r>
    </w:p>
    <w:p w14:paraId="540F4F14" w14:textId="77777777" w:rsidR="008132EF" w:rsidRPr="008132EF" w:rsidRDefault="008132EF" w:rsidP="008132EF">
      <w:pPr>
        <w:ind w:left="720"/>
        <w:jc w:val="both"/>
        <w:rPr>
          <w:rFonts w:ascii="Cambria" w:hAnsi="Cambria"/>
          <w:sz w:val="2"/>
          <w:szCs w:val="32"/>
        </w:rPr>
      </w:pPr>
    </w:p>
    <w:p w14:paraId="52B5680E" w14:textId="5C87B383" w:rsidR="008132EF" w:rsidRPr="008132EF" w:rsidRDefault="00D93AC0" w:rsidP="008132EF">
      <w:pPr>
        <w:jc w:val="both"/>
        <w:rPr>
          <w:rFonts w:ascii="Cambria" w:hAnsi="Cambria"/>
          <w:i/>
          <w:sz w:val="34"/>
          <w:szCs w:val="32"/>
        </w:rPr>
      </w:pPr>
      <w:hyperlink r:id="rId30" w:history="1">
        <w:r w:rsidR="008132EF" w:rsidRPr="0011240F">
          <w:rPr>
            <w:rStyle w:val="Hyperlink"/>
            <w:rFonts w:ascii="Cambria" w:hAnsi="Cambria"/>
            <w:i/>
            <w:sz w:val="34"/>
            <w:szCs w:val="32"/>
          </w:rPr>
          <w:t>https://blog.sevenponds.com/dying-well/keys-dying-well</w:t>
        </w:r>
      </w:hyperlink>
    </w:p>
    <w:p w14:paraId="4888203D" w14:textId="77777777" w:rsidR="008132EF" w:rsidRPr="008132EF" w:rsidRDefault="008132EF" w:rsidP="005C2118">
      <w:pPr>
        <w:jc w:val="both"/>
        <w:rPr>
          <w:rFonts w:ascii="Cambria" w:hAnsi="Cambria"/>
          <w:b/>
          <w:sz w:val="36"/>
          <w:szCs w:val="32"/>
        </w:rPr>
      </w:pPr>
    </w:p>
    <w:p w14:paraId="5559ACD2" w14:textId="227120FB" w:rsidR="005C1587" w:rsidRPr="003322BF" w:rsidRDefault="003322BF" w:rsidP="003322BF">
      <w:pPr>
        <w:jc w:val="center"/>
        <w:rPr>
          <w:rFonts w:ascii="Cambria" w:hAnsi="Cambria"/>
          <w:b/>
          <w:sz w:val="36"/>
          <w:szCs w:val="32"/>
        </w:rPr>
      </w:pPr>
      <w:proofErr w:type="spellStart"/>
      <w:r w:rsidRPr="003322BF">
        <w:rPr>
          <w:rFonts w:ascii="Cambria" w:hAnsi="Cambria"/>
          <w:b/>
          <w:bCs/>
          <w:sz w:val="36"/>
          <w:szCs w:val="32"/>
        </w:rPr>
        <w:t>Ho’oponopono</w:t>
      </w:r>
      <w:proofErr w:type="spellEnd"/>
      <w:r w:rsidRPr="003322BF">
        <w:rPr>
          <w:rFonts w:ascii="Cambria" w:hAnsi="Cambria"/>
          <w:b/>
          <w:bCs/>
          <w:sz w:val="36"/>
          <w:szCs w:val="32"/>
        </w:rPr>
        <w:t xml:space="preserve"> - “to put right”</w:t>
      </w:r>
    </w:p>
    <w:p w14:paraId="5E9D9C2C" w14:textId="690B0869" w:rsidR="00E8637B" w:rsidRPr="003322BF" w:rsidRDefault="00E8637B" w:rsidP="004361B4">
      <w:pPr>
        <w:jc w:val="both"/>
        <w:rPr>
          <w:rFonts w:ascii="Cambria" w:hAnsi="Cambria"/>
          <w:sz w:val="12"/>
          <w:szCs w:val="32"/>
        </w:rPr>
      </w:pPr>
    </w:p>
    <w:p w14:paraId="13DC8BCB" w14:textId="77777777" w:rsidR="003322BF" w:rsidRPr="003322BF" w:rsidRDefault="003322BF" w:rsidP="003322BF">
      <w:pPr>
        <w:jc w:val="center"/>
        <w:rPr>
          <w:rFonts w:ascii="Cambria" w:hAnsi="Cambria"/>
          <w:sz w:val="32"/>
          <w:szCs w:val="32"/>
        </w:rPr>
      </w:pPr>
      <w:r w:rsidRPr="003322BF">
        <w:rPr>
          <w:rFonts w:ascii="Cambria" w:hAnsi="Cambria"/>
          <w:sz w:val="32"/>
          <w:szCs w:val="32"/>
        </w:rPr>
        <w:t>I am sorry.</w:t>
      </w:r>
    </w:p>
    <w:p w14:paraId="0EEB9F6D" w14:textId="77777777" w:rsidR="003322BF" w:rsidRPr="003322BF" w:rsidRDefault="003322BF" w:rsidP="003322BF">
      <w:pPr>
        <w:jc w:val="center"/>
        <w:rPr>
          <w:rFonts w:ascii="Cambria" w:hAnsi="Cambria"/>
          <w:sz w:val="32"/>
          <w:szCs w:val="32"/>
        </w:rPr>
      </w:pPr>
      <w:r w:rsidRPr="003322BF">
        <w:rPr>
          <w:rFonts w:ascii="Cambria" w:hAnsi="Cambria"/>
          <w:sz w:val="32"/>
          <w:szCs w:val="32"/>
        </w:rPr>
        <w:t>Please forgive me.</w:t>
      </w:r>
    </w:p>
    <w:p w14:paraId="004FC050" w14:textId="77777777" w:rsidR="003322BF" w:rsidRPr="003322BF" w:rsidRDefault="003322BF" w:rsidP="003322BF">
      <w:pPr>
        <w:jc w:val="center"/>
        <w:rPr>
          <w:rFonts w:ascii="Cambria" w:hAnsi="Cambria"/>
          <w:sz w:val="32"/>
          <w:szCs w:val="32"/>
        </w:rPr>
      </w:pPr>
      <w:r w:rsidRPr="003322BF">
        <w:rPr>
          <w:rFonts w:ascii="Cambria" w:hAnsi="Cambria"/>
          <w:sz w:val="32"/>
          <w:szCs w:val="32"/>
        </w:rPr>
        <w:t>Thank you.</w:t>
      </w:r>
    </w:p>
    <w:p w14:paraId="0E917AE2" w14:textId="77777777" w:rsidR="003322BF" w:rsidRPr="003322BF" w:rsidRDefault="003322BF" w:rsidP="003322BF">
      <w:pPr>
        <w:jc w:val="center"/>
        <w:rPr>
          <w:rFonts w:ascii="Cambria" w:hAnsi="Cambria"/>
          <w:sz w:val="32"/>
          <w:szCs w:val="32"/>
        </w:rPr>
      </w:pPr>
      <w:r w:rsidRPr="003322BF">
        <w:rPr>
          <w:rFonts w:ascii="Cambria" w:hAnsi="Cambria"/>
          <w:sz w:val="32"/>
          <w:szCs w:val="32"/>
        </w:rPr>
        <w:t>I love you.</w:t>
      </w:r>
    </w:p>
    <w:p w14:paraId="674E8C11" w14:textId="77777777" w:rsidR="003322BF" w:rsidRPr="004361B4" w:rsidRDefault="003322BF" w:rsidP="004361B4">
      <w:pPr>
        <w:jc w:val="both"/>
        <w:rPr>
          <w:rFonts w:ascii="Cambria" w:hAnsi="Cambria"/>
          <w:sz w:val="32"/>
          <w:szCs w:val="32"/>
        </w:rPr>
      </w:pPr>
    </w:p>
    <w:p w14:paraId="6E140CAD" w14:textId="77777777" w:rsidR="004361B4" w:rsidRPr="00D87ECE" w:rsidRDefault="004361B4" w:rsidP="004361B4">
      <w:pPr>
        <w:jc w:val="both"/>
        <w:rPr>
          <w:rFonts w:ascii="Cambria" w:hAnsi="Cambria"/>
          <w:sz w:val="32"/>
          <w:szCs w:val="32"/>
        </w:rPr>
      </w:pPr>
    </w:p>
    <w:p w14:paraId="12AE752A" w14:textId="77777777" w:rsidR="00D87ECE" w:rsidRPr="00AB23B5" w:rsidRDefault="00D87ECE" w:rsidP="00AB23B5">
      <w:pPr>
        <w:rPr>
          <w:rFonts w:ascii="Cambria" w:hAnsi="Cambria"/>
          <w:sz w:val="32"/>
          <w:szCs w:val="32"/>
        </w:rPr>
      </w:pPr>
    </w:p>
    <w:p w14:paraId="7A56C601" w14:textId="77777777" w:rsidR="00AB23B5" w:rsidRDefault="00AB23B5" w:rsidP="005E6F3A">
      <w:pPr>
        <w:rPr>
          <w:rFonts w:ascii="Cambria" w:hAnsi="Cambria"/>
          <w:sz w:val="32"/>
          <w:szCs w:val="32"/>
        </w:rPr>
      </w:pPr>
    </w:p>
    <w:p w14:paraId="25A71CE3" w14:textId="77777777" w:rsidR="000206D9" w:rsidRDefault="000206D9" w:rsidP="0069765B">
      <w:pPr>
        <w:pStyle w:val="Heading2"/>
        <w:rPr>
          <w:rFonts w:ascii="Copperplate Gothic Bold" w:hAnsi="Copperplate Gothic Bold"/>
          <w:b/>
          <w:sz w:val="36"/>
          <w:szCs w:val="36"/>
          <w:u w:val="single"/>
        </w:rPr>
      </w:pPr>
    </w:p>
    <w:sectPr w:rsidR="000206D9" w:rsidSect="008761AA">
      <w:footerReference w:type="even" r:id="rId31"/>
      <w:footerReference w:type="default" r:id="rId32"/>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5B526" w14:textId="77777777" w:rsidR="00D93AC0" w:rsidRDefault="00D93AC0" w:rsidP="00756383">
      <w:r>
        <w:separator/>
      </w:r>
    </w:p>
  </w:endnote>
  <w:endnote w:type="continuationSeparator" w:id="0">
    <w:p w14:paraId="01212AC7" w14:textId="77777777" w:rsidR="00D93AC0" w:rsidRDefault="00D93AC0" w:rsidP="0075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pperplate">
    <w:altName w:val="Calibri"/>
    <w:charset w:val="4D"/>
    <w:family w:val="auto"/>
    <w:pitch w:val="variable"/>
    <w:sig w:usb0="80000067" w:usb1="00000000" w:usb2="00000000" w:usb3="00000000" w:csb0="00000111" w:csb1="00000000"/>
  </w:font>
  <w:font w:name="Cambria">
    <w:altName w:val="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7519"/>
      <w:docPartObj>
        <w:docPartGallery w:val="Page Numbers (Bottom of Page)"/>
        <w:docPartUnique/>
      </w:docPartObj>
    </w:sdtPr>
    <w:sdtEndPr>
      <w:rPr>
        <w:rStyle w:val="PageNumber"/>
      </w:rPr>
    </w:sdtEndPr>
    <w:sdtContent>
      <w:p w14:paraId="5349D09A" w14:textId="615A4923" w:rsidR="00756383" w:rsidRDefault="00756383" w:rsidP="00EA0F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69B53F" w14:textId="77777777" w:rsidR="00756383" w:rsidRDefault="00756383" w:rsidP="007563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8577325"/>
      <w:docPartObj>
        <w:docPartGallery w:val="Page Numbers (Bottom of Page)"/>
        <w:docPartUnique/>
      </w:docPartObj>
    </w:sdtPr>
    <w:sdtEndPr>
      <w:rPr>
        <w:rStyle w:val="PageNumber"/>
      </w:rPr>
    </w:sdtEndPr>
    <w:sdtContent>
      <w:p w14:paraId="245B7A09" w14:textId="363B17B4" w:rsidR="00756383" w:rsidRDefault="00756383" w:rsidP="00EA0F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69DBDD" w14:textId="604CEC5E" w:rsidR="00756383" w:rsidRDefault="00756383" w:rsidP="00756383">
    <w:pPr>
      <w:pStyle w:val="Footer"/>
      <w:tabs>
        <w:tab w:val="clear" w:pos="4680"/>
        <w:tab w:val="clear" w:pos="9360"/>
        <w:tab w:val="left" w:pos="702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6A3B6" w14:textId="77777777" w:rsidR="00D93AC0" w:rsidRDefault="00D93AC0" w:rsidP="00756383">
      <w:r>
        <w:separator/>
      </w:r>
    </w:p>
  </w:footnote>
  <w:footnote w:type="continuationSeparator" w:id="0">
    <w:p w14:paraId="1D7771AC" w14:textId="77777777" w:rsidR="00D93AC0" w:rsidRDefault="00D93AC0" w:rsidP="00756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52699"/>
    <w:multiLevelType w:val="hybridMultilevel"/>
    <w:tmpl w:val="C9508816"/>
    <w:lvl w:ilvl="0" w:tplc="5C883B9E">
      <w:start w:val="1"/>
      <w:numFmt w:val="decimalEnclosedCircle"/>
      <w:lvlText w:val="%1"/>
      <w:lvlJc w:val="left"/>
      <w:pPr>
        <w:tabs>
          <w:tab w:val="num" w:pos="720"/>
        </w:tabs>
        <w:ind w:left="720" w:hanging="360"/>
      </w:pPr>
    </w:lvl>
    <w:lvl w:ilvl="1" w:tplc="89D4F194">
      <w:start w:val="1"/>
      <w:numFmt w:val="decimalEnclosedCircle"/>
      <w:lvlText w:val="%2"/>
      <w:lvlJc w:val="left"/>
      <w:pPr>
        <w:tabs>
          <w:tab w:val="num" w:pos="1440"/>
        </w:tabs>
        <w:ind w:left="1440" w:hanging="360"/>
      </w:pPr>
    </w:lvl>
    <w:lvl w:ilvl="2" w:tplc="640A4C86" w:tentative="1">
      <w:start w:val="1"/>
      <w:numFmt w:val="decimalEnclosedCircle"/>
      <w:lvlText w:val="%3"/>
      <w:lvlJc w:val="left"/>
      <w:pPr>
        <w:tabs>
          <w:tab w:val="num" w:pos="2160"/>
        </w:tabs>
        <w:ind w:left="2160" w:hanging="360"/>
      </w:pPr>
    </w:lvl>
    <w:lvl w:ilvl="3" w:tplc="1F60069C" w:tentative="1">
      <w:start w:val="1"/>
      <w:numFmt w:val="decimalEnclosedCircle"/>
      <w:lvlText w:val="%4"/>
      <w:lvlJc w:val="left"/>
      <w:pPr>
        <w:tabs>
          <w:tab w:val="num" w:pos="2880"/>
        </w:tabs>
        <w:ind w:left="2880" w:hanging="360"/>
      </w:pPr>
    </w:lvl>
    <w:lvl w:ilvl="4" w:tplc="0B400780" w:tentative="1">
      <w:start w:val="1"/>
      <w:numFmt w:val="decimalEnclosedCircle"/>
      <w:lvlText w:val="%5"/>
      <w:lvlJc w:val="left"/>
      <w:pPr>
        <w:tabs>
          <w:tab w:val="num" w:pos="3600"/>
        </w:tabs>
        <w:ind w:left="3600" w:hanging="360"/>
      </w:pPr>
    </w:lvl>
    <w:lvl w:ilvl="5" w:tplc="FF36446A" w:tentative="1">
      <w:start w:val="1"/>
      <w:numFmt w:val="decimalEnclosedCircle"/>
      <w:lvlText w:val="%6"/>
      <w:lvlJc w:val="left"/>
      <w:pPr>
        <w:tabs>
          <w:tab w:val="num" w:pos="4320"/>
        </w:tabs>
        <w:ind w:left="4320" w:hanging="360"/>
      </w:pPr>
    </w:lvl>
    <w:lvl w:ilvl="6" w:tplc="E6141C04" w:tentative="1">
      <w:start w:val="1"/>
      <w:numFmt w:val="decimalEnclosedCircle"/>
      <w:lvlText w:val="%7"/>
      <w:lvlJc w:val="left"/>
      <w:pPr>
        <w:tabs>
          <w:tab w:val="num" w:pos="5040"/>
        </w:tabs>
        <w:ind w:left="5040" w:hanging="360"/>
      </w:pPr>
    </w:lvl>
    <w:lvl w:ilvl="7" w:tplc="05108BFC" w:tentative="1">
      <w:start w:val="1"/>
      <w:numFmt w:val="decimalEnclosedCircle"/>
      <w:lvlText w:val="%8"/>
      <w:lvlJc w:val="left"/>
      <w:pPr>
        <w:tabs>
          <w:tab w:val="num" w:pos="5760"/>
        </w:tabs>
        <w:ind w:left="5760" w:hanging="360"/>
      </w:pPr>
    </w:lvl>
    <w:lvl w:ilvl="8" w:tplc="E25212E4" w:tentative="1">
      <w:start w:val="1"/>
      <w:numFmt w:val="decimalEnclosedCircle"/>
      <w:lvlText w:val="%9"/>
      <w:lvlJc w:val="left"/>
      <w:pPr>
        <w:tabs>
          <w:tab w:val="num" w:pos="6480"/>
        </w:tabs>
        <w:ind w:left="6480" w:hanging="360"/>
      </w:pPr>
    </w:lvl>
  </w:abstractNum>
  <w:abstractNum w:abstractNumId="1" w15:restartNumberingAfterBreak="0">
    <w:nsid w:val="55444E6E"/>
    <w:multiLevelType w:val="hybridMultilevel"/>
    <w:tmpl w:val="0CAEF54C"/>
    <w:lvl w:ilvl="0" w:tplc="E458A0F8">
      <w:start w:val="1"/>
      <w:numFmt w:val="bullet"/>
      <w:lvlText w:val="•"/>
      <w:lvlJc w:val="left"/>
      <w:pPr>
        <w:tabs>
          <w:tab w:val="num" w:pos="720"/>
        </w:tabs>
        <w:ind w:left="720" w:hanging="360"/>
      </w:pPr>
      <w:rPr>
        <w:rFonts w:ascii="Arial" w:hAnsi="Arial" w:hint="default"/>
      </w:rPr>
    </w:lvl>
    <w:lvl w:ilvl="1" w:tplc="D02A82E2" w:tentative="1">
      <w:start w:val="1"/>
      <w:numFmt w:val="bullet"/>
      <w:lvlText w:val="•"/>
      <w:lvlJc w:val="left"/>
      <w:pPr>
        <w:tabs>
          <w:tab w:val="num" w:pos="1440"/>
        </w:tabs>
        <w:ind w:left="1440" w:hanging="360"/>
      </w:pPr>
      <w:rPr>
        <w:rFonts w:ascii="Arial" w:hAnsi="Arial" w:hint="default"/>
      </w:rPr>
    </w:lvl>
    <w:lvl w:ilvl="2" w:tplc="9C865996" w:tentative="1">
      <w:start w:val="1"/>
      <w:numFmt w:val="bullet"/>
      <w:lvlText w:val="•"/>
      <w:lvlJc w:val="left"/>
      <w:pPr>
        <w:tabs>
          <w:tab w:val="num" w:pos="2160"/>
        </w:tabs>
        <w:ind w:left="2160" w:hanging="360"/>
      </w:pPr>
      <w:rPr>
        <w:rFonts w:ascii="Arial" w:hAnsi="Arial" w:hint="default"/>
      </w:rPr>
    </w:lvl>
    <w:lvl w:ilvl="3" w:tplc="6854FC7A" w:tentative="1">
      <w:start w:val="1"/>
      <w:numFmt w:val="bullet"/>
      <w:lvlText w:val="•"/>
      <w:lvlJc w:val="left"/>
      <w:pPr>
        <w:tabs>
          <w:tab w:val="num" w:pos="2880"/>
        </w:tabs>
        <w:ind w:left="2880" w:hanging="360"/>
      </w:pPr>
      <w:rPr>
        <w:rFonts w:ascii="Arial" w:hAnsi="Arial" w:hint="default"/>
      </w:rPr>
    </w:lvl>
    <w:lvl w:ilvl="4" w:tplc="9BFEFB82" w:tentative="1">
      <w:start w:val="1"/>
      <w:numFmt w:val="bullet"/>
      <w:lvlText w:val="•"/>
      <w:lvlJc w:val="left"/>
      <w:pPr>
        <w:tabs>
          <w:tab w:val="num" w:pos="3600"/>
        </w:tabs>
        <w:ind w:left="3600" w:hanging="360"/>
      </w:pPr>
      <w:rPr>
        <w:rFonts w:ascii="Arial" w:hAnsi="Arial" w:hint="default"/>
      </w:rPr>
    </w:lvl>
    <w:lvl w:ilvl="5" w:tplc="47804AD8" w:tentative="1">
      <w:start w:val="1"/>
      <w:numFmt w:val="bullet"/>
      <w:lvlText w:val="•"/>
      <w:lvlJc w:val="left"/>
      <w:pPr>
        <w:tabs>
          <w:tab w:val="num" w:pos="4320"/>
        </w:tabs>
        <w:ind w:left="4320" w:hanging="360"/>
      </w:pPr>
      <w:rPr>
        <w:rFonts w:ascii="Arial" w:hAnsi="Arial" w:hint="default"/>
      </w:rPr>
    </w:lvl>
    <w:lvl w:ilvl="6" w:tplc="CD5CF464" w:tentative="1">
      <w:start w:val="1"/>
      <w:numFmt w:val="bullet"/>
      <w:lvlText w:val="•"/>
      <w:lvlJc w:val="left"/>
      <w:pPr>
        <w:tabs>
          <w:tab w:val="num" w:pos="5040"/>
        </w:tabs>
        <w:ind w:left="5040" w:hanging="360"/>
      </w:pPr>
      <w:rPr>
        <w:rFonts w:ascii="Arial" w:hAnsi="Arial" w:hint="default"/>
      </w:rPr>
    </w:lvl>
    <w:lvl w:ilvl="7" w:tplc="65D6441C" w:tentative="1">
      <w:start w:val="1"/>
      <w:numFmt w:val="bullet"/>
      <w:lvlText w:val="•"/>
      <w:lvlJc w:val="left"/>
      <w:pPr>
        <w:tabs>
          <w:tab w:val="num" w:pos="5760"/>
        </w:tabs>
        <w:ind w:left="5760" w:hanging="360"/>
      </w:pPr>
      <w:rPr>
        <w:rFonts w:ascii="Arial" w:hAnsi="Arial" w:hint="default"/>
      </w:rPr>
    </w:lvl>
    <w:lvl w:ilvl="8" w:tplc="3CDADE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523CF5"/>
    <w:multiLevelType w:val="hybridMultilevel"/>
    <w:tmpl w:val="74C63BCC"/>
    <w:lvl w:ilvl="0" w:tplc="5E486454">
      <w:start w:val="1"/>
      <w:numFmt w:val="bullet"/>
      <w:lvlText w:val=""/>
      <w:lvlJc w:val="left"/>
      <w:pPr>
        <w:tabs>
          <w:tab w:val="num" w:pos="720"/>
        </w:tabs>
        <w:ind w:left="720" w:hanging="360"/>
      </w:pPr>
      <w:rPr>
        <w:rFonts w:ascii="Wingdings" w:hAnsi="Wingdings" w:hint="default"/>
      </w:rPr>
    </w:lvl>
    <w:lvl w:ilvl="1" w:tplc="6E66BE70" w:tentative="1">
      <w:start w:val="1"/>
      <w:numFmt w:val="bullet"/>
      <w:lvlText w:val=""/>
      <w:lvlJc w:val="left"/>
      <w:pPr>
        <w:tabs>
          <w:tab w:val="num" w:pos="1440"/>
        </w:tabs>
        <w:ind w:left="1440" w:hanging="360"/>
      </w:pPr>
      <w:rPr>
        <w:rFonts w:ascii="Wingdings" w:hAnsi="Wingdings" w:hint="default"/>
      </w:rPr>
    </w:lvl>
    <w:lvl w:ilvl="2" w:tplc="613A5014" w:tentative="1">
      <w:start w:val="1"/>
      <w:numFmt w:val="bullet"/>
      <w:lvlText w:val=""/>
      <w:lvlJc w:val="left"/>
      <w:pPr>
        <w:tabs>
          <w:tab w:val="num" w:pos="2160"/>
        </w:tabs>
        <w:ind w:left="2160" w:hanging="360"/>
      </w:pPr>
      <w:rPr>
        <w:rFonts w:ascii="Wingdings" w:hAnsi="Wingdings" w:hint="default"/>
      </w:rPr>
    </w:lvl>
    <w:lvl w:ilvl="3" w:tplc="771E3EA2" w:tentative="1">
      <w:start w:val="1"/>
      <w:numFmt w:val="bullet"/>
      <w:lvlText w:val=""/>
      <w:lvlJc w:val="left"/>
      <w:pPr>
        <w:tabs>
          <w:tab w:val="num" w:pos="2880"/>
        </w:tabs>
        <w:ind w:left="2880" w:hanging="360"/>
      </w:pPr>
      <w:rPr>
        <w:rFonts w:ascii="Wingdings" w:hAnsi="Wingdings" w:hint="default"/>
      </w:rPr>
    </w:lvl>
    <w:lvl w:ilvl="4" w:tplc="25EA0950" w:tentative="1">
      <w:start w:val="1"/>
      <w:numFmt w:val="bullet"/>
      <w:lvlText w:val=""/>
      <w:lvlJc w:val="left"/>
      <w:pPr>
        <w:tabs>
          <w:tab w:val="num" w:pos="3600"/>
        </w:tabs>
        <w:ind w:left="3600" w:hanging="360"/>
      </w:pPr>
      <w:rPr>
        <w:rFonts w:ascii="Wingdings" w:hAnsi="Wingdings" w:hint="default"/>
      </w:rPr>
    </w:lvl>
    <w:lvl w:ilvl="5" w:tplc="9B3A7F56" w:tentative="1">
      <w:start w:val="1"/>
      <w:numFmt w:val="bullet"/>
      <w:lvlText w:val=""/>
      <w:lvlJc w:val="left"/>
      <w:pPr>
        <w:tabs>
          <w:tab w:val="num" w:pos="4320"/>
        </w:tabs>
        <w:ind w:left="4320" w:hanging="360"/>
      </w:pPr>
      <w:rPr>
        <w:rFonts w:ascii="Wingdings" w:hAnsi="Wingdings" w:hint="default"/>
      </w:rPr>
    </w:lvl>
    <w:lvl w:ilvl="6" w:tplc="853830AA" w:tentative="1">
      <w:start w:val="1"/>
      <w:numFmt w:val="bullet"/>
      <w:lvlText w:val=""/>
      <w:lvlJc w:val="left"/>
      <w:pPr>
        <w:tabs>
          <w:tab w:val="num" w:pos="5040"/>
        </w:tabs>
        <w:ind w:left="5040" w:hanging="360"/>
      </w:pPr>
      <w:rPr>
        <w:rFonts w:ascii="Wingdings" w:hAnsi="Wingdings" w:hint="default"/>
      </w:rPr>
    </w:lvl>
    <w:lvl w:ilvl="7" w:tplc="6A607A56" w:tentative="1">
      <w:start w:val="1"/>
      <w:numFmt w:val="bullet"/>
      <w:lvlText w:val=""/>
      <w:lvlJc w:val="left"/>
      <w:pPr>
        <w:tabs>
          <w:tab w:val="num" w:pos="5760"/>
        </w:tabs>
        <w:ind w:left="5760" w:hanging="360"/>
      </w:pPr>
      <w:rPr>
        <w:rFonts w:ascii="Wingdings" w:hAnsi="Wingdings" w:hint="default"/>
      </w:rPr>
    </w:lvl>
    <w:lvl w:ilvl="8" w:tplc="9F1211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7C17D7"/>
    <w:multiLevelType w:val="hybridMultilevel"/>
    <w:tmpl w:val="A15825F6"/>
    <w:lvl w:ilvl="0" w:tplc="D7F6B5B0">
      <w:start w:val="1"/>
      <w:numFmt w:val="bullet"/>
      <w:lvlText w:val="•"/>
      <w:lvlJc w:val="left"/>
      <w:pPr>
        <w:tabs>
          <w:tab w:val="num" w:pos="720"/>
        </w:tabs>
        <w:ind w:left="720" w:hanging="360"/>
      </w:pPr>
      <w:rPr>
        <w:rFonts w:ascii="Arial" w:hAnsi="Arial" w:hint="default"/>
      </w:rPr>
    </w:lvl>
    <w:lvl w:ilvl="1" w:tplc="C8E21E08" w:tentative="1">
      <w:start w:val="1"/>
      <w:numFmt w:val="bullet"/>
      <w:lvlText w:val="•"/>
      <w:lvlJc w:val="left"/>
      <w:pPr>
        <w:tabs>
          <w:tab w:val="num" w:pos="1440"/>
        </w:tabs>
        <w:ind w:left="1440" w:hanging="360"/>
      </w:pPr>
      <w:rPr>
        <w:rFonts w:ascii="Arial" w:hAnsi="Arial" w:hint="default"/>
      </w:rPr>
    </w:lvl>
    <w:lvl w:ilvl="2" w:tplc="722C7430" w:tentative="1">
      <w:start w:val="1"/>
      <w:numFmt w:val="bullet"/>
      <w:lvlText w:val="•"/>
      <w:lvlJc w:val="left"/>
      <w:pPr>
        <w:tabs>
          <w:tab w:val="num" w:pos="2160"/>
        </w:tabs>
        <w:ind w:left="2160" w:hanging="360"/>
      </w:pPr>
      <w:rPr>
        <w:rFonts w:ascii="Arial" w:hAnsi="Arial" w:hint="default"/>
      </w:rPr>
    </w:lvl>
    <w:lvl w:ilvl="3" w:tplc="B62E949C" w:tentative="1">
      <w:start w:val="1"/>
      <w:numFmt w:val="bullet"/>
      <w:lvlText w:val="•"/>
      <w:lvlJc w:val="left"/>
      <w:pPr>
        <w:tabs>
          <w:tab w:val="num" w:pos="2880"/>
        </w:tabs>
        <w:ind w:left="2880" w:hanging="360"/>
      </w:pPr>
      <w:rPr>
        <w:rFonts w:ascii="Arial" w:hAnsi="Arial" w:hint="default"/>
      </w:rPr>
    </w:lvl>
    <w:lvl w:ilvl="4" w:tplc="99526C06" w:tentative="1">
      <w:start w:val="1"/>
      <w:numFmt w:val="bullet"/>
      <w:lvlText w:val="•"/>
      <w:lvlJc w:val="left"/>
      <w:pPr>
        <w:tabs>
          <w:tab w:val="num" w:pos="3600"/>
        </w:tabs>
        <w:ind w:left="3600" w:hanging="360"/>
      </w:pPr>
      <w:rPr>
        <w:rFonts w:ascii="Arial" w:hAnsi="Arial" w:hint="default"/>
      </w:rPr>
    </w:lvl>
    <w:lvl w:ilvl="5" w:tplc="98464D26" w:tentative="1">
      <w:start w:val="1"/>
      <w:numFmt w:val="bullet"/>
      <w:lvlText w:val="•"/>
      <w:lvlJc w:val="left"/>
      <w:pPr>
        <w:tabs>
          <w:tab w:val="num" w:pos="4320"/>
        </w:tabs>
        <w:ind w:left="4320" w:hanging="360"/>
      </w:pPr>
      <w:rPr>
        <w:rFonts w:ascii="Arial" w:hAnsi="Arial" w:hint="default"/>
      </w:rPr>
    </w:lvl>
    <w:lvl w:ilvl="6" w:tplc="30A20A54" w:tentative="1">
      <w:start w:val="1"/>
      <w:numFmt w:val="bullet"/>
      <w:lvlText w:val="•"/>
      <w:lvlJc w:val="left"/>
      <w:pPr>
        <w:tabs>
          <w:tab w:val="num" w:pos="5040"/>
        </w:tabs>
        <w:ind w:left="5040" w:hanging="360"/>
      </w:pPr>
      <w:rPr>
        <w:rFonts w:ascii="Arial" w:hAnsi="Arial" w:hint="default"/>
      </w:rPr>
    </w:lvl>
    <w:lvl w:ilvl="7" w:tplc="7BA4D4EC" w:tentative="1">
      <w:start w:val="1"/>
      <w:numFmt w:val="bullet"/>
      <w:lvlText w:val="•"/>
      <w:lvlJc w:val="left"/>
      <w:pPr>
        <w:tabs>
          <w:tab w:val="num" w:pos="5760"/>
        </w:tabs>
        <w:ind w:left="5760" w:hanging="360"/>
      </w:pPr>
      <w:rPr>
        <w:rFonts w:ascii="Arial" w:hAnsi="Arial" w:hint="default"/>
      </w:rPr>
    </w:lvl>
    <w:lvl w:ilvl="8" w:tplc="E8A8122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121"/>
    <w:rsid w:val="000206D9"/>
    <w:rsid w:val="0005128E"/>
    <w:rsid w:val="00060058"/>
    <w:rsid w:val="00070712"/>
    <w:rsid w:val="00073A4D"/>
    <w:rsid w:val="000E151E"/>
    <w:rsid w:val="000E5F15"/>
    <w:rsid w:val="0011240F"/>
    <w:rsid w:val="0011514D"/>
    <w:rsid w:val="001911AC"/>
    <w:rsid w:val="00252945"/>
    <w:rsid w:val="00261109"/>
    <w:rsid w:val="00273B09"/>
    <w:rsid w:val="00295D31"/>
    <w:rsid w:val="002B7010"/>
    <w:rsid w:val="002C0ED2"/>
    <w:rsid w:val="003322BF"/>
    <w:rsid w:val="00347A03"/>
    <w:rsid w:val="00347C54"/>
    <w:rsid w:val="003515A8"/>
    <w:rsid w:val="00375FAB"/>
    <w:rsid w:val="003E4121"/>
    <w:rsid w:val="004075B8"/>
    <w:rsid w:val="004361B4"/>
    <w:rsid w:val="004D669F"/>
    <w:rsid w:val="00523161"/>
    <w:rsid w:val="0054218F"/>
    <w:rsid w:val="0056388D"/>
    <w:rsid w:val="005C1587"/>
    <w:rsid w:val="005C2118"/>
    <w:rsid w:val="005E232D"/>
    <w:rsid w:val="005E6F3A"/>
    <w:rsid w:val="005F5273"/>
    <w:rsid w:val="00610F23"/>
    <w:rsid w:val="00684998"/>
    <w:rsid w:val="00687540"/>
    <w:rsid w:val="0069765B"/>
    <w:rsid w:val="006A1434"/>
    <w:rsid w:val="006B429C"/>
    <w:rsid w:val="00713B35"/>
    <w:rsid w:val="007378A0"/>
    <w:rsid w:val="00755D9F"/>
    <w:rsid w:val="00756383"/>
    <w:rsid w:val="00762BC1"/>
    <w:rsid w:val="007C3490"/>
    <w:rsid w:val="008132EF"/>
    <w:rsid w:val="0083266D"/>
    <w:rsid w:val="00842DD6"/>
    <w:rsid w:val="008761AA"/>
    <w:rsid w:val="00930D46"/>
    <w:rsid w:val="00940A55"/>
    <w:rsid w:val="009539D1"/>
    <w:rsid w:val="009878AF"/>
    <w:rsid w:val="009C1FA1"/>
    <w:rsid w:val="009D797B"/>
    <w:rsid w:val="00A34CEE"/>
    <w:rsid w:val="00A56725"/>
    <w:rsid w:val="00A821B0"/>
    <w:rsid w:val="00AB23B5"/>
    <w:rsid w:val="00AD5B12"/>
    <w:rsid w:val="00B16E8A"/>
    <w:rsid w:val="00B4318D"/>
    <w:rsid w:val="00B868A8"/>
    <w:rsid w:val="00BD7290"/>
    <w:rsid w:val="00BD74AA"/>
    <w:rsid w:val="00C02876"/>
    <w:rsid w:val="00C07026"/>
    <w:rsid w:val="00C26DF7"/>
    <w:rsid w:val="00CC055C"/>
    <w:rsid w:val="00CC480E"/>
    <w:rsid w:val="00CF1738"/>
    <w:rsid w:val="00D4288B"/>
    <w:rsid w:val="00D42F73"/>
    <w:rsid w:val="00D64171"/>
    <w:rsid w:val="00D74188"/>
    <w:rsid w:val="00D87ECE"/>
    <w:rsid w:val="00D93AC0"/>
    <w:rsid w:val="00E303CD"/>
    <w:rsid w:val="00E317CB"/>
    <w:rsid w:val="00E77A84"/>
    <w:rsid w:val="00E8637B"/>
    <w:rsid w:val="00EC3DF4"/>
    <w:rsid w:val="00ED212B"/>
    <w:rsid w:val="00F141A6"/>
    <w:rsid w:val="00F44351"/>
    <w:rsid w:val="00F74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A34F6E"/>
  <w14:defaultImageDpi w14:val="32767"/>
  <w15:docId w15:val="{E43B4FF3-06E8-2248-BF3F-D2CA1227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587"/>
  </w:style>
  <w:style w:type="paragraph" w:styleId="Heading2">
    <w:name w:val="heading 2"/>
    <w:basedOn w:val="Normal"/>
    <w:next w:val="Normal"/>
    <w:link w:val="Heading2Char"/>
    <w:uiPriority w:val="9"/>
    <w:unhideWhenUsed/>
    <w:qFormat/>
    <w:rsid w:val="004D66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669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87540"/>
    <w:rPr>
      <w:color w:val="0563C1" w:themeColor="hyperlink"/>
      <w:u w:val="single"/>
    </w:rPr>
  </w:style>
  <w:style w:type="character" w:customStyle="1" w:styleId="UnresolvedMention1">
    <w:name w:val="Unresolved Mention1"/>
    <w:basedOn w:val="DefaultParagraphFont"/>
    <w:uiPriority w:val="99"/>
    <w:rsid w:val="00687540"/>
    <w:rPr>
      <w:color w:val="605E5C"/>
      <w:shd w:val="clear" w:color="auto" w:fill="E1DFDD"/>
    </w:rPr>
  </w:style>
  <w:style w:type="character" w:styleId="FollowedHyperlink">
    <w:name w:val="FollowedHyperlink"/>
    <w:basedOn w:val="DefaultParagraphFont"/>
    <w:uiPriority w:val="99"/>
    <w:semiHidden/>
    <w:unhideWhenUsed/>
    <w:rsid w:val="00687540"/>
    <w:rPr>
      <w:color w:val="954F72" w:themeColor="followedHyperlink"/>
      <w:u w:val="single"/>
    </w:rPr>
  </w:style>
  <w:style w:type="character" w:styleId="UnresolvedMention">
    <w:name w:val="Unresolved Mention"/>
    <w:basedOn w:val="DefaultParagraphFont"/>
    <w:uiPriority w:val="99"/>
    <w:semiHidden/>
    <w:unhideWhenUsed/>
    <w:rsid w:val="000E151E"/>
    <w:rPr>
      <w:color w:val="605E5C"/>
      <w:shd w:val="clear" w:color="auto" w:fill="E1DFDD"/>
    </w:rPr>
  </w:style>
  <w:style w:type="paragraph" w:styleId="Header">
    <w:name w:val="header"/>
    <w:basedOn w:val="Normal"/>
    <w:link w:val="HeaderChar"/>
    <w:uiPriority w:val="99"/>
    <w:unhideWhenUsed/>
    <w:rsid w:val="00756383"/>
    <w:pPr>
      <w:tabs>
        <w:tab w:val="center" w:pos="4680"/>
        <w:tab w:val="right" w:pos="9360"/>
      </w:tabs>
    </w:pPr>
  </w:style>
  <w:style w:type="character" w:customStyle="1" w:styleId="HeaderChar">
    <w:name w:val="Header Char"/>
    <w:basedOn w:val="DefaultParagraphFont"/>
    <w:link w:val="Header"/>
    <w:uiPriority w:val="99"/>
    <w:rsid w:val="00756383"/>
  </w:style>
  <w:style w:type="paragraph" w:styleId="Footer">
    <w:name w:val="footer"/>
    <w:basedOn w:val="Normal"/>
    <w:link w:val="FooterChar"/>
    <w:uiPriority w:val="99"/>
    <w:unhideWhenUsed/>
    <w:rsid w:val="00756383"/>
    <w:pPr>
      <w:tabs>
        <w:tab w:val="center" w:pos="4680"/>
        <w:tab w:val="right" w:pos="9360"/>
      </w:tabs>
    </w:pPr>
  </w:style>
  <w:style w:type="character" w:customStyle="1" w:styleId="FooterChar">
    <w:name w:val="Footer Char"/>
    <w:basedOn w:val="DefaultParagraphFont"/>
    <w:link w:val="Footer"/>
    <w:uiPriority w:val="99"/>
    <w:rsid w:val="00756383"/>
  </w:style>
  <w:style w:type="character" w:styleId="PageNumber">
    <w:name w:val="page number"/>
    <w:basedOn w:val="DefaultParagraphFont"/>
    <w:uiPriority w:val="99"/>
    <w:semiHidden/>
    <w:unhideWhenUsed/>
    <w:rsid w:val="0075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0507">
      <w:bodyDiv w:val="1"/>
      <w:marLeft w:val="0"/>
      <w:marRight w:val="0"/>
      <w:marTop w:val="0"/>
      <w:marBottom w:val="0"/>
      <w:divBdr>
        <w:top w:val="none" w:sz="0" w:space="0" w:color="auto"/>
        <w:left w:val="none" w:sz="0" w:space="0" w:color="auto"/>
        <w:bottom w:val="none" w:sz="0" w:space="0" w:color="auto"/>
        <w:right w:val="none" w:sz="0" w:space="0" w:color="auto"/>
      </w:divBdr>
      <w:divsChild>
        <w:div w:id="9382849">
          <w:marLeft w:val="547"/>
          <w:marRight w:val="0"/>
          <w:marTop w:val="130"/>
          <w:marBottom w:val="0"/>
          <w:divBdr>
            <w:top w:val="none" w:sz="0" w:space="0" w:color="auto"/>
            <w:left w:val="none" w:sz="0" w:space="0" w:color="auto"/>
            <w:bottom w:val="none" w:sz="0" w:space="0" w:color="auto"/>
            <w:right w:val="none" w:sz="0" w:space="0" w:color="auto"/>
          </w:divBdr>
        </w:div>
        <w:div w:id="812141545">
          <w:marLeft w:val="547"/>
          <w:marRight w:val="0"/>
          <w:marTop w:val="130"/>
          <w:marBottom w:val="0"/>
          <w:divBdr>
            <w:top w:val="none" w:sz="0" w:space="0" w:color="auto"/>
            <w:left w:val="none" w:sz="0" w:space="0" w:color="auto"/>
            <w:bottom w:val="none" w:sz="0" w:space="0" w:color="auto"/>
            <w:right w:val="none" w:sz="0" w:space="0" w:color="auto"/>
          </w:divBdr>
        </w:div>
        <w:div w:id="1983072584">
          <w:marLeft w:val="547"/>
          <w:marRight w:val="0"/>
          <w:marTop w:val="130"/>
          <w:marBottom w:val="0"/>
          <w:divBdr>
            <w:top w:val="none" w:sz="0" w:space="0" w:color="auto"/>
            <w:left w:val="none" w:sz="0" w:space="0" w:color="auto"/>
            <w:bottom w:val="none" w:sz="0" w:space="0" w:color="auto"/>
            <w:right w:val="none" w:sz="0" w:space="0" w:color="auto"/>
          </w:divBdr>
        </w:div>
        <w:div w:id="1933388957">
          <w:marLeft w:val="547"/>
          <w:marRight w:val="0"/>
          <w:marTop w:val="130"/>
          <w:marBottom w:val="0"/>
          <w:divBdr>
            <w:top w:val="none" w:sz="0" w:space="0" w:color="auto"/>
            <w:left w:val="none" w:sz="0" w:space="0" w:color="auto"/>
            <w:bottom w:val="none" w:sz="0" w:space="0" w:color="auto"/>
            <w:right w:val="none" w:sz="0" w:space="0" w:color="auto"/>
          </w:divBdr>
        </w:div>
        <w:div w:id="2057969673">
          <w:marLeft w:val="547"/>
          <w:marRight w:val="0"/>
          <w:marTop w:val="130"/>
          <w:marBottom w:val="0"/>
          <w:divBdr>
            <w:top w:val="none" w:sz="0" w:space="0" w:color="auto"/>
            <w:left w:val="none" w:sz="0" w:space="0" w:color="auto"/>
            <w:bottom w:val="none" w:sz="0" w:space="0" w:color="auto"/>
            <w:right w:val="none" w:sz="0" w:space="0" w:color="auto"/>
          </w:divBdr>
        </w:div>
      </w:divsChild>
    </w:div>
    <w:div w:id="41248644">
      <w:bodyDiv w:val="1"/>
      <w:marLeft w:val="0"/>
      <w:marRight w:val="0"/>
      <w:marTop w:val="0"/>
      <w:marBottom w:val="0"/>
      <w:divBdr>
        <w:top w:val="none" w:sz="0" w:space="0" w:color="auto"/>
        <w:left w:val="none" w:sz="0" w:space="0" w:color="auto"/>
        <w:bottom w:val="none" w:sz="0" w:space="0" w:color="auto"/>
        <w:right w:val="none" w:sz="0" w:space="0" w:color="auto"/>
      </w:divBdr>
    </w:div>
    <w:div w:id="48454271">
      <w:bodyDiv w:val="1"/>
      <w:marLeft w:val="0"/>
      <w:marRight w:val="0"/>
      <w:marTop w:val="0"/>
      <w:marBottom w:val="0"/>
      <w:divBdr>
        <w:top w:val="none" w:sz="0" w:space="0" w:color="auto"/>
        <w:left w:val="none" w:sz="0" w:space="0" w:color="auto"/>
        <w:bottom w:val="none" w:sz="0" w:space="0" w:color="auto"/>
        <w:right w:val="none" w:sz="0" w:space="0" w:color="auto"/>
      </w:divBdr>
    </w:div>
    <w:div w:id="168302092">
      <w:bodyDiv w:val="1"/>
      <w:marLeft w:val="0"/>
      <w:marRight w:val="0"/>
      <w:marTop w:val="0"/>
      <w:marBottom w:val="0"/>
      <w:divBdr>
        <w:top w:val="none" w:sz="0" w:space="0" w:color="auto"/>
        <w:left w:val="none" w:sz="0" w:space="0" w:color="auto"/>
        <w:bottom w:val="none" w:sz="0" w:space="0" w:color="auto"/>
        <w:right w:val="none" w:sz="0" w:space="0" w:color="auto"/>
      </w:divBdr>
      <w:divsChild>
        <w:div w:id="440341322">
          <w:marLeft w:val="0"/>
          <w:marRight w:val="0"/>
          <w:marTop w:val="0"/>
          <w:marBottom w:val="0"/>
          <w:divBdr>
            <w:top w:val="none" w:sz="0" w:space="0" w:color="auto"/>
            <w:left w:val="none" w:sz="0" w:space="0" w:color="auto"/>
            <w:bottom w:val="none" w:sz="0" w:space="0" w:color="auto"/>
            <w:right w:val="none" w:sz="0" w:space="0" w:color="auto"/>
          </w:divBdr>
        </w:div>
      </w:divsChild>
    </w:div>
    <w:div w:id="242028205">
      <w:bodyDiv w:val="1"/>
      <w:marLeft w:val="0"/>
      <w:marRight w:val="0"/>
      <w:marTop w:val="0"/>
      <w:marBottom w:val="0"/>
      <w:divBdr>
        <w:top w:val="none" w:sz="0" w:space="0" w:color="auto"/>
        <w:left w:val="none" w:sz="0" w:space="0" w:color="auto"/>
        <w:bottom w:val="none" w:sz="0" w:space="0" w:color="auto"/>
        <w:right w:val="none" w:sz="0" w:space="0" w:color="auto"/>
      </w:divBdr>
    </w:div>
    <w:div w:id="356348001">
      <w:bodyDiv w:val="1"/>
      <w:marLeft w:val="0"/>
      <w:marRight w:val="0"/>
      <w:marTop w:val="0"/>
      <w:marBottom w:val="0"/>
      <w:divBdr>
        <w:top w:val="none" w:sz="0" w:space="0" w:color="auto"/>
        <w:left w:val="none" w:sz="0" w:space="0" w:color="auto"/>
        <w:bottom w:val="none" w:sz="0" w:space="0" w:color="auto"/>
        <w:right w:val="none" w:sz="0" w:space="0" w:color="auto"/>
      </w:divBdr>
    </w:div>
    <w:div w:id="445000278">
      <w:bodyDiv w:val="1"/>
      <w:marLeft w:val="0"/>
      <w:marRight w:val="0"/>
      <w:marTop w:val="0"/>
      <w:marBottom w:val="0"/>
      <w:divBdr>
        <w:top w:val="none" w:sz="0" w:space="0" w:color="auto"/>
        <w:left w:val="none" w:sz="0" w:space="0" w:color="auto"/>
        <w:bottom w:val="none" w:sz="0" w:space="0" w:color="auto"/>
        <w:right w:val="none" w:sz="0" w:space="0" w:color="auto"/>
      </w:divBdr>
    </w:div>
    <w:div w:id="733818408">
      <w:bodyDiv w:val="1"/>
      <w:marLeft w:val="0"/>
      <w:marRight w:val="0"/>
      <w:marTop w:val="0"/>
      <w:marBottom w:val="0"/>
      <w:divBdr>
        <w:top w:val="none" w:sz="0" w:space="0" w:color="auto"/>
        <w:left w:val="none" w:sz="0" w:space="0" w:color="auto"/>
        <w:bottom w:val="none" w:sz="0" w:space="0" w:color="auto"/>
        <w:right w:val="none" w:sz="0" w:space="0" w:color="auto"/>
      </w:divBdr>
      <w:divsChild>
        <w:div w:id="1525753967">
          <w:marLeft w:val="1526"/>
          <w:marRight w:val="0"/>
          <w:marTop w:val="134"/>
          <w:marBottom w:val="0"/>
          <w:divBdr>
            <w:top w:val="none" w:sz="0" w:space="0" w:color="auto"/>
            <w:left w:val="none" w:sz="0" w:space="0" w:color="auto"/>
            <w:bottom w:val="none" w:sz="0" w:space="0" w:color="auto"/>
            <w:right w:val="none" w:sz="0" w:space="0" w:color="auto"/>
          </w:divBdr>
        </w:div>
        <w:div w:id="281419231">
          <w:marLeft w:val="1526"/>
          <w:marRight w:val="0"/>
          <w:marTop w:val="134"/>
          <w:marBottom w:val="0"/>
          <w:divBdr>
            <w:top w:val="none" w:sz="0" w:space="0" w:color="auto"/>
            <w:left w:val="none" w:sz="0" w:space="0" w:color="auto"/>
            <w:bottom w:val="none" w:sz="0" w:space="0" w:color="auto"/>
            <w:right w:val="none" w:sz="0" w:space="0" w:color="auto"/>
          </w:divBdr>
        </w:div>
        <w:div w:id="63918676">
          <w:marLeft w:val="1526"/>
          <w:marRight w:val="0"/>
          <w:marTop w:val="134"/>
          <w:marBottom w:val="0"/>
          <w:divBdr>
            <w:top w:val="none" w:sz="0" w:space="0" w:color="auto"/>
            <w:left w:val="none" w:sz="0" w:space="0" w:color="auto"/>
            <w:bottom w:val="none" w:sz="0" w:space="0" w:color="auto"/>
            <w:right w:val="none" w:sz="0" w:space="0" w:color="auto"/>
          </w:divBdr>
        </w:div>
        <w:div w:id="512500742">
          <w:marLeft w:val="1526"/>
          <w:marRight w:val="0"/>
          <w:marTop w:val="134"/>
          <w:marBottom w:val="0"/>
          <w:divBdr>
            <w:top w:val="none" w:sz="0" w:space="0" w:color="auto"/>
            <w:left w:val="none" w:sz="0" w:space="0" w:color="auto"/>
            <w:bottom w:val="none" w:sz="0" w:space="0" w:color="auto"/>
            <w:right w:val="none" w:sz="0" w:space="0" w:color="auto"/>
          </w:divBdr>
        </w:div>
        <w:div w:id="1329135670">
          <w:marLeft w:val="1526"/>
          <w:marRight w:val="0"/>
          <w:marTop w:val="134"/>
          <w:marBottom w:val="0"/>
          <w:divBdr>
            <w:top w:val="none" w:sz="0" w:space="0" w:color="auto"/>
            <w:left w:val="none" w:sz="0" w:space="0" w:color="auto"/>
            <w:bottom w:val="none" w:sz="0" w:space="0" w:color="auto"/>
            <w:right w:val="none" w:sz="0" w:space="0" w:color="auto"/>
          </w:divBdr>
        </w:div>
      </w:divsChild>
    </w:div>
    <w:div w:id="766116818">
      <w:bodyDiv w:val="1"/>
      <w:marLeft w:val="0"/>
      <w:marRight w:val="0"/>
      <w:marTop w:val="0"/>
      <w:marBottom w:val="0"/>
      <w:divBdr>
        <w:top w:val="none" w:sz="0" w:space="0" w:color="auto"/>
        <w:left w:val="none" w:sz="0" w:space="0" w:color="auto"/>
        <w:bottom w:val="none" w:sz="0" w:space="0" w:color="auto"/>
        <w:right w:val="none" w:sz="0" w:space="0" w:color="auto"/>
      </w:divBdr>
      <w:divsChild>
        <w:div w:id="1033726281">
          <w:marLeft w:val="547"/>
          <w:marRight w:val="0"/>
          <w:marTop w:val="154"/>
          <w:marBottom w:val="0"/>
          <w:divBdr>
            <w:top w:val="none" w:sz="0" w:space="0" w:color="auto"/>
            <w:left w:val="none" w:sz="0" w:space="0" w:color="auto"/>
            <w:bottom w:val="none" w:sz="0" w:space="0" w:color="auto"/>
            <w:right w:val="none" w:sz="0" w:space="0" w:color="auto"/>
          </w:divBdr>
        </w:div>
      </w:divsChild>
    </w:div>
    <w:div w:id="1071663032">
      <w:bodyDiv w:val="1"/>
      <w:marLeft w:val="0"/>
      <w:marRight w:val="0"/>
      <w:marTop w:val="0"/>
      <w:marBottom w:val="0"/>
      <w:divBdr>
        <w:top w:val="none" w:sz="0" w:space="0" w:color="auto"/>
        <w:left w:val="none" w:sz="0" w:space="0" w:color="auto"/>
        <w:bottom w:val="none" w:sz="0" w:space="0" w:color="auto"/>
        <w:right w:val="none" w:sz="0" w:space="0" w:color="auto"/>
      </w:divBdr>
    </w:div>
    <w:div w:id="1381901547">
      <w:bodyDiv w:val="1"/>
      <w:marLeft w:val="0"/>
      <w:marRight w:val="0"/>
      <w:marTop w:val="0"/>
      <w:marBottom w:val="0"/>
      <w:divBdr>
        <w:top w:val="none" w:sz="0" w:space="0" w:color="auto"/>
        <w:left w:val="none" w:sz="0" w:space="0" w:color="auto"/>
        <w:bottom w:val="none" w:sz="0" w:space="0" w:color="auto"/>
        <w:right w:val="none" w:sz="0" w:space="0" w:color="auto"/>
      </w:divBdr>
    </w:div>
    <w:div w:id="1462725461">
      <w:bodyDiv w:val="1"/>
      <w:marLeft w:val="0"/>
      <w:marRight w:val="0"/>
      <w:marTop w:val="0"/>
      <w:marBottom w:val="0"/>
      <w:divBdr>
        <w:top w:val="none" w:sz="0" w:space="0" w:color="auto"/>
        <w:left w:val="none" w:sz="0" w:space="0" w:color="auto"/>
        <w:bottom w:val="none" w:sz="0" w:space="0" w:color="auto"/>
        <w:right w:val="none" w:sz="0" w:space="0" w:color="auto"/>
      </w:divBdr>
    </w:div>
    <w:div w:id="1469712065">
      <w:bodyDiv w:val="1"/>
      <w:marLeft w:val="0"/>
      <w:marRight w:val="0"/>
      <w:marTop w:val="0"/>
      <w:marBottom w:val="0"/>
      <w:divBdr>
        <w:top w:val="none" w:sz="0" w:space="0" w:color="auto"/>
        <w:left w:val="none" w:sz="0" w:space="0" w:color="auto"/>
        <w:bottom w:val="none" w:sz="0" w:space="0" w:color="auto"/>
        <w:right w:val="none" w:sz="0" w:space="0" w:color="auto"/>
      </w:divBdr>
    </w:div>
    <w:div w:id="1654943987">
      <w:bodyDiv w:val="1"/>
      <w:marLeft w:val="0"/>
      <w:marRight w:val="0"/>
      <w:marTop w:val="0"/>
      <w:marBottom w:val="0"/>
      <w:divBdr>
        <w:top w:val="none" w:sz="0" w:space="0" w:color="auto"/>
        <w:left w:val="none" w:sz="0" w:space="0" w:color="auto"/>
        <w:bottom w:val="none" w:sz="0" w:space="0" w:color="auto"/>
        <w:right w:val="none" w:sz="0" w:space="0" w:color="auto"/>
      </w:divBdr>
    </w:div>
    <w:div w:id="1773890808">
      <w:bodyDiv w:val="1"/>
      <w:marLeft w:val="0"/>
      <w:marRight w:val="0"/>
      <w:marTop w:val="0"/>
      <w:marBottom w:val="0"/>
      <w:divBdr>
        <w:top w:val="none" w:sz="0" w:space="0" w:color="auto"/>
        <w:left w:val="none" w:sz="0" w:space="0" w:color="auto"/>
        <w:bottom w:val="none" w:sz="0" w:space="0" w:color="auto"/>
        <w:right w:val="none" w:sz="0" w:space="0" w:color="auto"/>
      </w:divBdr>
      <w:divsChild>
        <w:div w:id="1479541305">
          <w:marLeft w:val="547"/>
          <w:marRight w:val="0"/>
          <w:marTop w:val="72"/>
          <w:marBottom w:val="240"/>
          <w:divBdr>
            <w:top w:val="none" w:sz="0" w:space="0" w:color="auto"/>
            <w:left w:val="none" w:sz="0" w:space="0" w:color="auto"/>
            <w:bottom w:val="none" w:sz="0" w:space="0" w:color="auto"/>
            <w:right w:val="none" w:sz="0" w:space="0" w:color="auto"/>
          </w:divBdr>
        </w:div>
        <w:div w:id="606932117">
          <w:marLeft w:val="547"/>
          <w:marRight w:val="0"/>
          <w:marTop w:val="72"/>
          <w:marBottom w:val="240"/>
          <w:divBdr>
            <w:top w:val="none" w:sz="0" w:space="0" w:color="auto"/>
            <w:left w:val="none" w:sz="0" w:space="0" w:color="auto"/>
            <w:bottom w:val="none" w:sz="0" w:space="0" w:color="auto"/>
            <w:right w:val="none" w:sz="0" w:space="0" w:color="auto"/>
          </w:divBdr>
        </w:div>
        <w:div w:id="426192163">
          <w:marLeft w:val="547"/>
          <w:marRight w:val="0"/>
          <w:marTop w:val="72"/>
          <w:marBottom w:val="0"/>
          <w:divBdr>
            <w:top w:val="none" w:sz="0" w:space="0" w:color="auto"/>
            <w:left w:val="none" w:sz="0" w:space="0" w:color="auto"/>
            <w:bottom w:val="none" w:sz="0" w:space="0" w:color="auto"/>
            <w:right w:val="none" w:sz="0" w:space="0" w:color="auto"/>
          </w:divBdr>
        </w:div>
        <w:div w:id="1790509369">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stanford.edu/letter/letters-in-other-languages.html" TargetMode="External"/><Relationship Id="rId18" Type="http://schemas.openxmlformats.org/officeDocument/2006/relationships/hyperlink" Target="https://bit.ly/2Xvtv2h" TargetMode="External"/><Relationship Id="rId26" Type="http://schemas.openxmlformats.org/officeDocument/2006/relationships/hyperlink" Target="https://www.funeralsma.org/" TargetMode="External"/><Relationship Id="rId3" Type="http://schemas.openxmlformats.org/officeDocument/2006/relationships/settings" Target="settings.xml"/><Relationship Id="rId21" Type="http://schemas.openxmlformats.org/officeDocument/2006/relationships/hyperlink" Target="https://funerals.org/bookstore/" TargetMode="External"/><Relationship Id="rId34" Type="http://schemas.openxmlformats.org/officeDocument/2006/relationships/theme" Target="theme/theme1.xml"/><Relationship Id="rId7" Type="http://schemas.openxmlformats.org/officeDocument/2006/relationships/hyperlink" Target="https://bit.ly/3bXPnal" TargetMode="External"/><Relationship Id="rId12" Type="http://schemas.openxmlformats.org/officeDocument/2006/relationships/hyperlink" Target="https://theconversationproject.org/" TargetMode="External"/><Relationship Id="rId17" Type="http://schemas.openxmlformats.org/officeDocument/2006/relationships/hyperlink" Target="https://www.bostonglobe.com/2020/04/20/metro/do-i-want-ventilator-coronavirus-prompts-more-people-consider-or-revisit-end-of-life-care/" TargetMode="External"/><Relationship Id="rId25" Type="http://schemas.openxmlformats.org/officeDocument/2006/relationships/hyperlink" Target="https://blog.sevenponds.com/category/dying-wel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bcnews.to/2xie5Um" TargetMode="External"/><Relationship Id="rId20" Type="http://schemas.openxmlformats.org/officeDocument/2006/relationships/hyperlink" Target="https://prepareforyourcare.org/welcome" TargetMode="External"/><Relationship Id="rId29" Type="http://schemas.openxmlformats.org/officeDocument/2006/relationships/hyperlink" Target="https://www.mountaubur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orms.com/images/2016/10/Massachuetts-HIPAA-Medical-Release-Form.pdf" TargetMode="External"/><Relationship Id="rId24" Type="http://schemas.openxmlformats.org/officeDocument/2006/relationships/hyperlink" Target="https://blog.sevenponds.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joincake.com/blog/having-end-of-life-conversations/" TargetMode="External"/><Relationship Id="rId23" Type="http://schemas.openxmlformats.org/officeDocument/2006/relationships/hyperlink" Target="mailto://arch@nyym.org" TargetMode="External"/><Relationship Id="rId28" Type="http://schemas.openxmlformats.org/officeDocument/2006/relationships/hyperlink" Target="https://www.agingwithdignity.org/" TargetMode="External"/><Relationship Id="rId10" Type="http://schemas.openxmlformats.org/officeDocument/2006/relationships/hyperlink" Target="https://prepareforyourcare.org/advance-directive-state/ma" TargetMode="External"/><Relationship Id="rId19" Type="http://schemas.openxmlformats.org/officeDocument/2006/relationships/hyperlink" Target="http://compassionandchoices.org/resource/covid-19-dying-in-the-age-of-the-pandemic"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t.ly/2Rlx4UL" TargetMode="External"/><Relationship Id="rId14" Type="http://schemas.openxmlformats.org/officeDocument/2006/relationships/hyperlink" Target="https://getyourshittogether.org/" TargetMode="External"/><Relationship Id="rId22" Type="http://schemas.openxmlformats.org/officeDocument/2006/relationships/hyperlink" Target="https://fcaemass.org/how-to-get-the-death-you-want/" TargetMode="External"/><Relationship Id="rId27" Type="http://schemas.openxmlformats.org/officeDocument/2006/relationships/hyperlink" Target="http://www.funerals.org/" TargetMode="External"/><Relationship Id="rId30" Type="http://schemas.openxmlformats.org/officeDocument/2006/relationships/hyperlink" Target="https://blog.sevenponds.com/dying-well/keys-dying-well" TargetMode="External"/><Relationship Id="rId8" Type="http://schemas.openxmlformats.org/officeDocument/2006/relationships/hyperlink" Target="https://fmcquaker.org/wp-content/uploads/2020/04/HCP-wal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Thompson</dc:creator>
  <cp:keywords/>
  <dc:description/>
  <cp:lastModifiedBy>Cornelia Parkes</cp:lastModifiedBy>
  <cp:revision>3</cp:revision>
  <cp:lastPrinted>2020-04-19T18:49:00Z</cp:lastPrinted>
  <dcterms:created xsi:type="dcterms:W3CDTF">2020-05-08T18:24:00Z</dcterms:created>
  <dcterms:modified xsi:type="dcterms:W3CDTF">2020-05-08T18:25:00Z</dcterms:modified>
</cp:coreProperties>
</file>